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3C1E0" w14:textId="22F334EF" w:rsidR="004860EA" w:rsidRDefault="00A62BEF">
      <w:pPr>
        <w:jc w:val="right"/>
      </w:pPr>
      <w:r>
        <w:rPr>
          <w:noProof/>
        </w:rPr>
        <w:drawing>
          <wp:anchor distT="0" distB="0" distL="114300" distR="114300" simplePos="0" relativeHeight="251657215" behindDoc="0" locked="0" layoutInCell="1" allowOverlap="1" wp14:anchorId="2496DF3F" wp14:editId="2EF3FC98">
            <wp:simplePos x="0" y="0"/>
            <wp:positionH relativeFrom="margin">
              <wp:posOffset>-52071</wp:posOffset>
            </wp:positionH>
            <wp:positionV relativeFrom="paragraph">
              <wp:posOffset>-156846</wp:posOffset>
            </wp:positionV>
            <wp:extent cx="2619375" cy="2619375"/>
            <wp:effectExtent l="0" t="0" r="9525" b="9525"/>
            <wp:wrapNone/>
            <wp:docPr id="2120550657" name="Picture 1" descr="A black round object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550657" name="Picture 1" descr="A black round object with white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19375" cy="2619375"/>
                    </a:xfrm>
                    <a:prstGeom prst="rect">
                      <a:avLst/>
                    </a:prstGeom>
                  </pic:spPr>
                </pic:pic>
              </a:graphicData>
            </a:graphic>
            <wp14:sizeRelH relativeFrom="page">
              <wp14:pctWidth>0</wp14:pctWidth>
            </wp14:sizeRelH>
            <wp14:sizeRelV relativeFrom="page">
              <wp14:pctHeight>0</wp14:pctHeight>
            </wp14:sizeRelV>
          </wp:anchor>
        </w:drawing>
      </w:r>
      <w:r w:rsidR="00CA068D">
        <w:rPr>
          <w:noProof/>
        </w:rPr>
        <w:drawing>
          <wp:inline distT="0" distB="0" distL="0" distR="0" wp14:anchorId="24D8A07E" wp14:editId="674282BF">
            <wp:extent cx="1744980" cy="61722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4980" cy="617220"/>
                    </a:xfrm>
                    <a:prstGeom prst="rect">
                      <a:avLst/>
                    </a:prstGeom>
                    <a:noFill/>
                    <a:ln>
                      <a:noFill/>
                    </a:ln>
                  </pic:spPr>
                </pic:pic>
              </a:graphicData>
            </a:graphic>
          </wp:inline>
        </w:drawing>
      </w:r>
    </w:p>
    <w:p w14:paraId="35F17149" w14:textId="548635B0" w:rsidR="004860EA" w:rsidRDefault="004860EA">
      <w:pPr>
        <w:jc w:val="center"/>
      </w:pPr>
    </w:p>
    <w:p w14:paraId="0A93DF3B" w14:textId="7C9E8992" w:rsidR="004860EA" w:rsidRDefault="004860EA">
      <w:pPr>
        <w:jc w:val="center"/>
        <w:rPr>
          <w:rFonts w:ascii="Tahoma" w:hAnsi="Tahoma" w:cs="Tahoma"/>
          <w:sz w:val="20"/>
        </w:rPr>
      </w:pPr>
    </w:p>
    <w:p w14:paraId="65E78883" w14:textId="72C50ED0" w:rsidR="004860EA" w:rsidRDefault="004860EA">
      <w:pPr>
        <w:jc w:val="center"/>
        <w:rPr>
          <w:rFonts w:ascii="Verdana" w:hAnsi="Verdana" w:cs="Tahoma"/>
          <w:b/>
          <w:bCs/>
          <w:sz w:val="52"/>
          <w:szCs w:val="52"/>
          <w:lang w:val="en-GB"/>
        </w:rPr>
      </w:pPr>
    </w:p>
    <w:p w14:paraId="7E6CFEA0" w14:textId="15F81C82" w:rsidR="004860EA" w:rsidRPr="00047993" w:rsidRDefault="00A62BEF" w:rsidP="00DA0EE5">
      <w:pPr>
        <w:ind w:left="4956"/>
        <w:jc w:val="right"/>
        <w:rPr>
          <w:rFonts w:ascii="Calibri" w:hAnsi="Calibri" w:cs="Tahoma"/>
          <w:b/>
          <w:bCs/>
          <w:sz w:val="50"/>
          <w:szCs w:val="50"/>
          <w:lang w:val="en-GB"/>
        </w:rPr>
      </w:pPr>
      <w:r>
        <w:rPr>
          <w:rFonts w:ascii="Calibri" w:hAnsi="Calibri" w:cs="Tahoma"/>
          <w:b/>
          <w:bCs/>
          <w:sz w:val="50"/>
          <w:szCs w:val="50"/>
          <w:lang w:val="en-GB"/>
        </w:rPr>
        <w:t>RELIQA</w:t>
      </w:r>
      <w:r w:rsidR="00622BBB">
        <w:rPr>
          <w:rFonts w:ascii="Calibri" w:hAnsi="Calibri" w:cs="Tahoma"/>
          <w:b/>
          <w:bCs/>
          <w:sz w:val="50"/>
          <w:szCs w:val="50"/>
          <w:lang w:val="en-GB"/>
        </w:rPr>
        <w:t xml:space="preserve"> </w:t>
      </w:r>
    </w:p>
    <w:p w14:paraId="367135B0" w14:textId="480EC37A" w:rsidR="004860EA" w:rsidRPr="00F82989" w:rsidRDefault="0006180C" w:rsidP="00047993">
      <w:pPr>
        <w:ind w:left="4956"/>
        <w:jc w:val="right"/>
        <w:rPr>
          <w:rFonts w:ascii="Calibri" w:hAnsi="Calibri" w:cs="Tahoma"/>
          <w:b/>
          <w:i/>
          <w:iCs/>
          <w:sz w:val="30"/>
          <w:szCs w:val="30"/>
          <w:lang w:val="en-GB"/>
        </w:rPr>
      </w:pPr>
      <w:r w:rsidRPr="00047993">
        <w:rPr>
          <w:rFonts w:ascii="Calibri" w:hAnsi="Calibri" w:cs="Tahoma"/>
          <w:bCs/>
          <w:sz w:val="30"/>
          <w:szCs w:val="30"/>
          <w:lang w:val="en-GB"/>
        </w:rPr>
        <w:t xml:space="preserve"> </w:t>
      </w:r>
      <w:r w:rsidR="00A62BEF">
        <w:rPr>
          <w:rFonts w:ascii="Calibri" w:hAnsi="Calibri" w:cs="Tahoma"/>
          <w:b/>
          <w:bCs/>
          <w:i/>
          <w:iCs/>
          <w:sz w:val="30"/>
          <w:szCs w:val="30"/>
          <w:lang w:val="en-GB"/>
        </w:rPr>
        <w:t xml:space="preserve">Secrets </w:t>
      </w:r>
      <w:proofErr w:type="gramStart"/>
      <w:r w:rsidR="00A62BEF">
        <w:rPr>
          <w:rFonts w:ascii="Calibri" w:hAnsi="Calibri" w:cs="Tahoma"/>
          <w:b/>
          <w:bCs/>
          <w:i/>
          <w:iCs/>
          <w:sz w:val="30"/>
          <w:szCs w:val="30"/>
          <w:lang w:val="en-GB"/>
        </w:rPr>
        <w:t>Of</w:t>
      </w:r>
      <w:proofErr w:type="gramEnd"/>
      <w:r w:rsidR="008606B6">
        <w:rPr>
          <w:rFonts w:ascii="Calibri" w:hAnsi="Calibri" w:cs="Tahoma"/>
          <w:b/>
          <w:bCs/>
          <w:i/>
          <w:iCs/>
          <w:sz w:val="30"/>
          <w:szCs w:val="30"/>
          <w:lang w:val="en-GB"/>
        </w:rPr>
        <w:t xml:space="preserve"> </w:t>
      </w:r>
      <w:r w:rsidR="00A62BEF">
        <w:rPr>
          <w:rFonts w:ascii="Calibri" w:hAnsi="Calibri" w:cs="Tahoma"/>
          <w:b/>
          <w:bCs/>
          <w:i/>
          <w:iCs/>
          <w:sz w:val="30"/>
          <w:szCs w:val="30"/>
          <w:lang w:val="en-GB"/>
        </w:rPr>
        <w:t>The Future</w:t>
      </w:r>
      <w:r w:rsidR="004860EA" w:rsidRPr="00F82989">
        <w:rPr>
          <w:rFonts w:ascii="Calibri" w:hAnsi="Calibri"/>
          <w:b/>
          <w:i/>
          <w:iCs/>
          <w:sz w:val="30"/>
          <w:szCs w:val="30"/>
          <w:lang w:val="en-GB"/>
        </w:rPr>
        <w:br/>
      </w:r>
    </w:p>
    <w:p w14:paraId="30257AA1" w14:textId="77777777" w:rsidR="004860EA" w:rsidRPr="00047993" w:rsidRDefault="004860EA">
      <w:pPr>
        <w:pStyle w:val="berschrift5"/>
        <w:tabs>
          <w:tab w:val="left" w:pos="1425"/>
          <w:tab w:val="right" w:pos="9072"/>
        </w:tabs>
        <w:jc w:val="right"/>
        <w:rPr>
          <w:rFonts w:ascii="Calibri" w:hAnsi="Calibri"/>
          <w:sz w:val="20"/>
          <w:szCs w:val="20"/>
        </w:rPr>
      </w:pPr>
    </w:p>
    <w:p w14:paraId="28DE363A" w14:textId="31016C91" w:rsidR="0058200E" w:rsidRPr="003F6F9D" w:rsidRDefault="0015051C" w:rsidP="0015051C">
      <w:pPr>
        <w:pStyle w:val="berschrift5"/>
        <w:jc w:val="right"/>
        <w:rPr>
          <w:rFonts w:ascii="Calibri" w:hAnsi="Calibri"/>
          <w:sz w:val="36"/>
          <w:szCs w:val="36"/>
        </w:rPr>
      </w:pPr>
      <w:r>
        <w:br/>
      </w:r>
      <w:r w:rsidR="00543BAA">
        <w:rPr>
          <w:rFonts w:ascii="Calibri" w:hAnsi="Calibri"/>
          <w:sz w:val="36"/>
          <w:szCs w:val="36"/>
        </w:rPr>
        <w:t xml:space="preserve">Release </w:t>
      </w:r>
      <w:r w:rsidR="00F82989">
        <w:rPr>
          <w:rFonts w:ascii="Calibri" w:hAnsi="Calibri"/>
          <w:sz w:val="36"/>
          <w:szCs w:val="36"/>
        </w:rPr>
        <w:t>D</w:t>
      </w:r>
      <w:r w:rsidR="00543BAA">
        <w:rPr>
          <w:rFonts w:ascii="Calibri" w:hAnsi="Calibri"/>
          <w:sz w:val="36"/>
          <w:szCs w:val="36"/>
        </w:rPr>
        <w:t>ate</w:t>
      </w:r>
      <w:r w:rsidR="00972257">
        <w:rPr>
          <w:rFonts w:ascii="Calibri" w:hAnsi="Calibri"/>
          <w:sz w:val="36"/>
          <w:szCs w:val="36"/>
        </w:rPr>
        <w:t>:</w:t>
      </w:r>
      <w:r w:rsidR="004860EA" w:rsidRPr="003F6F9D">
        <w:rPr>
          <w:rFonts w:ascii="Calibri" w:hAnsi="Calibri"/>
          <w:sz w:val="36"/>
          <w:szCs w:val="36"/>
        </w:rPr>
        <w:t xml:space="preserve"> </w:t>
      </w:r>
      <w:r w:rsidR="008606B6">
        <w:rPr>
          <w:rFonts w:ascii="Calibri" w:hAnsi="Calibri"/>
          <w:sz w:val="36"/>
          <w:szCs w:val="36"/>
        </w:rPr>
        <w:t>Ma</w:t>
      </w:r>
      <w:r w:rsidR="00A62BEF">
        <w:rPr>
          <w:rFonts w:ascii="Calibri" w:hAnsi="Calibri"/>
          <w:sz w:val="36"/>
          <w:szCs w:val="36"/>
        </w:rPr>
        <w:t>y</w:t>
      </w:r>
      <w:r w:rsidR="00972257">
        <w:rPr>
          <w:rFonts w:ascii="Calibri" w:hAnsi="Calibri"/>
          <w:sz w:val="36"/>
          <w:szCs w:val="36"/>
        </w:rPr>
        <w:t xml:space="preserve">, </w:t>
      </w:r>
      <w:r w:rsidR="00657130">
        <w:rPr>
          <w:rFonts w:ascii="Calibri" w:hAnsi="Calibri"/>
          <w:sz w:val="36"/>
          <w:szCs w:val="36"/>
        </w:rPr>
        <w:t>31</w:t>
      </w:r>
      <w:r w:rsidR="00657130">
        <w:rPr>
          <w:rFonts w:ascii="Calibri" w:hAnsi="Calibri"/>
          <w:sz w:val="36"/>
          <w:szCs w:val="36"/>
          <w:vertAlign w:val="superscript"/>
        </w:rPr>
        <w:t>st</w:t>
      </w:r>
      <w:bookmarkStart w:id="0" w:name="_GoBack"/>
      <w:bookmarkEnd w:id="0"/>
      <w:r w:rsidR="00972257">
        <w:rPr>
          <w:rFonts w:ascii="Calibri" w:hAnsi="Calibri"/>
          <w:sz w:val="36"/>
          <w:szCs w:val="36"/>
        </w:rPr>
        <w:t xml:space="preserve"> </w:t>
      </w:r>
      <w:r w:rsidR="00716AD1">
        <w:rPr>
          <w:rFonts w:ascii="Calibri" w:hAnsi="Calibri"/>
          <w:sz w:val="36"/>
          <w:szCs w:val="36"/>
        </w:rPr>
        <w:t>20</w:t>
      </w:r>
      <w:r w:rsidR="00F82989">
        <w:rPr>
          <w:rFonts w:ascii="Calibri" w:hAnsi="Calibri"/>
          <w:sz w:val="36"/>
          <w:szCs w:val="36"/>
        </w:rPr>
        <w:t>2</w:t>
      </w:r>
      <w:r w:rsidR="008606B6">
        <w:rPr>
          <w:rFonts w:ascii="Calibri" w:hAnsi="Calibri"/>
          <w:sz w:val="36"/>
          <w:szCs w:val="36"/>
        </w:rPr>
        <w:t>4</w:t>
      </w:r>
    </w:p>
    <w:p w14:paraId="6FD30A56" w14:textId="70FB8498" w:rsidR="0015051C" w:rsidRPr="0015051C" w:rsidRDefault="0015051C" w:rsidP="0015051C">
      <w:pPr>
        <w:rPr>
          <w:lang w:val="en-GB"/>
        </w:rPr>
      </w:pPr>
    </w:p>
    <w:tbl>
      <w:tblPr>
        <w:tblW w:w="0" w:type="auto"/>
        <w:tblBorders>
          <w:top w:val="single" w:sz="2" w:space="0" w:color="FFFFFF"/>
          <w:left w:val="single" w:sz="2" w:space="0" w:color="FFFFFF"/>
          <w:bottom w:val="single" w:sz="2" w:space="0" w:color="FFFFFF"/>
          <w:right w:val="single" w:sz="2" w:space="0" w:color="FFFFFF"/>
        </w:tblBorders>
        <w:tblLook w:val="01E0" w:firstRow="1" w:lastRow="1" w:firstColumn="1" w:lastColumn="1" w:noHBand="0" w:noVBand="0"/>
      </w:tblPr>
      <w:tblGrid>
        <w:gridCol w:w="4265"/>
        <w:gridCol w:w="4801"/>
      </w:tblGrid>
      <w:tr w:rsidR="00C17DA9" w:rsidRPr="00014E1B" w14:paraId="5FB3FD29" w14:textId="77777777" w:rsidTr="00867537">
        <w:trPr>
          <w:trHeight w:hRule="exact" w:val="339"/>
        </w:trPr>
        <w:tc>
          <w:tcPr>
            <w:tcW w:w="4265" w:type="dxa"/>
            <w:shd w:val="clear" w:color="auto" w:fill="auto"/>
          </w:tcPr>
          <w:p w14:paraId="0E407916" w14:textId="77777777" w:rsidR="00C17DA9" w:rsidRPr="00014E1B" w:rsidRDefault="00C17DA9" w:rsidP="00014E1B">
            <w:pPr>
              <w:spacing w:after="100"/>
              <w:rPr>
                <w:rFonts w:ascii="Calibri" w:hAnsi="Calibri"/>
                <w:lang w:val="en-GB"/>
              </w:rPr>
            </w:pPr>
            <w:r w:rsidRPr="00014E1B">
              <w:rPr>
                <w:rFonts w:ascii="Calibri" w:hAnsi="Calibri" w:cs="Arial"/>
                <w:b/>
                <w:lang w:val="en-GB"/>
              </w:rPr>
              <w:t>Line up:</w:t>
            </w:r>
          </w:p>
        </w:tc>
        <w:tc>
          <w:tcPr>
            <w:tcW w:w="4801" w:type="dxa"/>
            <w:shd w:val="clear" w:color="auto" w:fill="auto"/>
          </w:tcPr>
          <w:p w14:paraId="3149531A" w14:textId="64C947D9" w:rsidR="00C17DA9" w:rsidRDefault="00803741" w:rsidP="00014E1B">
            <w:pPr>
              <w:spacing w:after="100"/>
              <w:rPr>
                <w:rFonts w:ascii="Calibri" w:hAnsi="Calibri" w:cs="Arial"/>
                <w:b/>
                <w:lang w:val="en-GB"/>
              </w:rPr>
            </w:pPr>
            <w:r>
              <w:rPr>
                <w:rFonts w:ascii="Calibri" w:hAnsi="Calibri"/>
                <w:b/>
                <w:lang w:val="en-GB"/>
              </w:rPr>
              <w:t>RELIQA</w:t>
            </w:r>
            <w:r w:rsidR="00716AD1" w:rsidRPr="00014E1B">
              <w:rPr>
                <w:rFonts w:ascii="Calibri" w:hAnsi="Calibri"/>
                <w:b/>
                <w:lang w:val="en-GB"/>
              </w:rPr>
              <w:t xml:space="preserve"> o</w:t>
            </w:r>
            <w:r w:rsidR="00C17DA9" w:rsidRPr="00014E1B">
              <w:rPr>
                <w:rFonts w:ascii="Calibri" w:hAnsi="Calibri" w:cs="Arial"/>
                <w:b/>
                <w:lang w:val="en-GB"/>
              </w:rPr>
              <w:t>nline:</w:t>
            </w:r>
          </w:p>
          <w:p w14:paraId="5A71ED93" w14:textId="69CE7AC9" w:rsidR="00F82989" w:rsidRPr="00014E1B" w:rsidRDefault="00F82989" w:rsidP="00014E1B">
            <w:pPr>
              <w:spacing w:after="100"/>
              <w:rPr>
                <w:rFonts w:ascii="Calibri" w:hAnsi="Calibri"/>
                <w:lang w:val="en-GB"/>
              </w:rPr>
            </w:pPr>
          </w:p>
        </w:tc>
      </w:tr>
      <w:tr w:rsidR="00C17DA9" w:rsidRPr="00803741" w14:paraId="6308FE02" w14:textId="77777777" w:rsidTr="005D4863">
        <w:trPr>
          <w:trHeight w:val="284"/>
        </w:trPr>
        <w:tc>
          <w:tcPr>
            <w:tcW w:w="4265" w:type="dxa"/>
            <w:shd w:val="clear" w:color="auto" w:fill="auto"/>
          </w:tcPr>
          <w:p w14:paraId="17040928" w14:textId="32A763F1" w:rsidR="00716AD1" w:rsidRPr="00014E1B" w:rsidRDefault="00A62BEF" w:rsidP="00014E1B">
            <w:pPr>
              <w:autoSpaceDE w:val="0"/>
              <w:autoSpaceDN w:val="0"/>
              <w:adjustRightInd w:val="0"/>
              <w:rPr>
                <w:rFonts w:ascii="Calibri" w:hAnsi="Calibri" w:cs="Arial"/>
                <w:lang w:val="en-GB"/>
              </w:rPr>
            </w:pPr>
            <w:r>
              <w:rPr>
                <w:rFonts w:ascii="Calibri" w:hAnsi="Calibri"/>
                <w:lang w:val="en-US"/>
              </w:rPr>
              <w:t>Monique Pym</w:t>
            </w:r>
            <w:r w:rsidR="00622BBB" w:rsidRPr="00014E1B">
              <w:rPr>
                <w:rFonts w:ascii="Calibri" w:hAnsi="Calibri"/>
                <w:lang w:val="en-US"/>
              </w:rPr>
              <w:t xml:space="preserve"> </w:t>
            </w:r>
            <w:r w:rsidR="00622BBB" w:rsidRPr="00014E1B">
              <w:rPr>
                <w:rFonts w:ascii="Calibri" w:hAnsi="Calibri" w:cs="Arial"/>
                <w:lang w:val="en-GB"/>
              </w:rPr>
              <w:t>–</w:t>
            </w:r>
            <w:r w:rsidR="00716AD1" w:rsidRPr="00014E1B">
              <w:rPr>
                <w:rFonts w:ascii="Calibri" w:hAnsi="Calibri" w:cs="Arial"/>
                <w:lang w:val="en-GB"/>
              </w:rPr>
              <w:t xml:space="preserve"> </w:t>
            </w:r>
            <w:r w:rsidR="00543BAA" w:rsidRPr="00014E1B">
              <w:rPr>
                <w:rFonts w:ascii="Calibri" w:hAnsi="Calibri" w:cs="Arial"/>
                <w:lang w:val="en-GB"/>
              </w:rPr>
              <w:t>Vocals</w:t>
            </w:r>
          </w:p>
          <w:p w14:paraId="79EBC6B7" w14:textId="2059D065" w:rsidR="00716AD1" w:rsidRPr="00867537" w:rsidRDefault="00A62BEF" w:rsidP="00A62BEF">
            <w:pPr>
              <w:autoSpaceDE w:val="0"/>
              <w:autoSpaceDN w:val="0"/>
              <w:adjustRightInd w:val="0"/>
              <w:rPr>
                <w:rFonts w:ascii="Calibri" w:hAnsi="Calibri" w:cs="Arial"/>
              </w:rPr>
            </w:pPr>
            <w:r>
              <w:rPr>
                <w:rFonts w:ascii="Calibri" w:hAnsi="Calibri"/>
                <w:lang w:val="en-GB"/>
              </w:rPr>
              <w:t>Brandon Hutcheson</w:t>
            </w:r>
            <w:r w:rsidR="00622BBB" w:rsidRPr="004B75D0">
              <w:rPr>
                <w:rFonts w:ascii="Calibri" w:hAnsi="Calibri"/>
                <w:lang w:val="en-GB"/>
              </w:rPr>
              <w:t xml:space="preserve"> </w:t>
            </w:r>
            <w:r w:rsidR="00622BBB" w:rsidRPr="004B75D0">
              <w:rPr>
                <w:rFonts w:ascii="Calibri" w:hAnsi="Calibri" w:cs="Arial"/>
                <w:lang w:val="en-GB"/>
              </w:rPr>
              <w:t>–</w:t>
            </w:r>
            <w:r w:rsidR="00716AD1" w:rsidRPr="004B75D0">
              <w:rPr>
                <w:rFonts w:ascii="Calibri" w:hAnsi="Calibri" w:cs="Arial"/>
                <w:lang w:val="en-GB"/>
              </w:rPr>
              <w:t xml:space="preserve"> </w:t>
            </w:r>
            <w:r w:rsidR="00543BAA" w:rsidRPr="004B75D0">
              <w:rPr>
                <w:rFonts w:ascii="Calibri" w:hAnsi="Calibri" w:cs="Arial"/>
                <w:lang w:val="en-GB"/>
              </w:rPr>
              <w:t>Guitar</w:t>
            </w:r>
          </w:p>
          <w:p w14:paraId="65335CB4" w14:textId="2BAA5640" w:rsidR="00716AD1" w:rsidRPr="00803741" w:rsidRDefault="00A62BEF" w:rsidP="00014E1B">
            <w:pPr>
              <w:autoSpaceDE w:val="0"/>
              <w:autoSpaceDN w:val="0"/>
              <w:adjustRightInd w:val="0"/>
              <w:rPr>
                <w:rFonts w:ascii="Calibri" w:hAnsi="Calibri" w:cs="Arial"/>
                <w:lang w:val="en-GB"/>
              </w:rPr>
            </w:pPr>
            <w:r w:rsidRPr="00803741">
              <w:rPr>
                <w:rFonts w:ascii="Calibri" w:hAnsi="Calibri"/>
                <w:lang w:val="en-GB"/>
              </w:rPr>
              <w:t>Miles Knox</w:t>
            </w:r>
            <w:r w:rsidR="00867537" w:rsidRPr="00803741">
              <w:rPr>
                <w:rFonts w:ascii="Calibri" w:hAnsi="Calibri"/>
                <w:lang w:val="en-GB"/>
              </w:rPr>
              <w:t xml:space="preserve"> </w:t>
            </w:r>
            <w:r w:rsidR="007D393D" w:rsidRPr="00803741">
              <w:rPr>
                <w:rFonts w:ascii="Calibri" w:hAnsi="Calibri" w:cs="Arial"/>
                <w:lang w:val="en-GB"/>
              </w:rPr>
              <w:t>–</w:t>
            </w:r>
            <w:r w:rsidR="005D4863" w:rsidRPr="00803741">
              <w:rPr>
                <w:rFonts w:ascii="Calibri" w:hAnsi="Calibri" w:cs="Arial"/>
                <w:lang w:val="en-GB"/>
              </w:rPr>
              <w:t xml:space="preserve"> Bass</w:t>
            </w:r>
          </w:p>
          <w:p w14:paraId="7E7859E7" w14:textId="541B1B52" w:rsidR="00716AD1" w:rsidRPr="00803741" w:rsidRDefault="00A62BEF" w:rsidP="00014E1B">
            <w:pPr>
              <w:autoSpaceDE w:val="0"/>
              <w:autoSpaceDN w:val="0"/>
              <w:adjustRightInd w:val="0"/>
              <w:rPr>
                <w:rFonts w:ascii="Calibri" w:hAnsi="Calibri" w:cs="Arial"/>
                <w:lang w:val="en-GB"/>
              </w:rPr>
            </w:pPr>
            <w:r w:rsidRPr="00803741">
              <w:rPr>
                <w:rFonts w:ascii="Calibri" w:hAnsi="Calibri"/>
                <w:lang w:val="en-GB"/>
              </w:rPr>
              <w:t>Benjamin Knox</w:t>
            </w:r>
            <w:r w:rsidR="00622BBB" w:rsidRPr="00803741">
              <w:rPr>
                <w:rFonts w:ascii="Calibri" w:hAnsi="Calibri"/>
                <w:lang w:val="en-GB"/>
              </w:rPr>
              <w:t xml:space="preserve"> </w:t>
            </w:r>
            <w:r w:rsidR="007D393D" w:rsidRPr="00803741">
              <w:rPr>
                <w:rFonts w:ascii="Calibri" w:hAnsi="Calibri" w:cs="Arial"/>
                <w:lang w:val="en-GB"/>
              </w:rPr>
              <w:t>–</w:t>
            </w:r>
            <w:r w:rsidR="00F82989" w:rsidRPr="00803741">
              <w:rPr>
                <w:rFonts w:ascii="Calibri" w:hAnsi="Calibri" w:cs="Arial"/>
                <w:lang w:val="en-GB"/>
              </w:rPr>
              <w:t xml:space="preserve"> Drums</w:t>
            </w:r>
          </w:p>
          <w:p w14:paraId="6A1DDE10" w14:textId="77777777" w:rsidR="00622BBB" w:rsidRPr="00803741" w:rsidRDefault="00622BBB" w:rsidP="00014E1B">
            <w:pPr>
              <w:spacing w:after="100"/>
              <w:rPr>
                <w:rFonts w:ascii="Calibri" w:hAnsi="Calibri" w:cs="Arial"/>
                <w:b/>
                <w:lang w:val="en-GB"/>
              </w:rPr>
            </w:pPr>
          </w:p>
        </w:tc>
        <w:tc>
          <w:tcPr>
            <w:tcW w:w="4801" w:type="dxa"/>
            <w:shd w:val="clear" w:color="auto" w:fill="auto"/>
          </w:tcPr>
          <w:p w14:paraId="7F9FF019" w14:textId="77777777" w:rsidR="00F82989" w:rsidRDefault="00A35F4B" w:rsidP="00803741">
            <w:pPr>
              <w:spacing w:after="100"/>
              <w:rPr>
                <w:rFonts w:asciiTheme="minorHAnsi" w:hAnsiTheme="minorHAnsi" w:cstheme="minorHAnsi"/>
                <w:lang w:val="en-GB"/>
              </w:rPr>
            </w:pPr>
            <w:hyperlink r:id="rId13" w:history="1">
              <w:r w:rsidR="00803741" w:rsidRPr="007C702F">
                <w:rPr>
                  <w:rStyle w:val="Hyperlink"/>
                  <w:rFonts w:asciiTheme="minorHAnsi" w:hAnsiTheme="minorHAnsi" w:cstheme="minorHAnsi"/>
                  <w:lang w:val="en-GB"/>
                </w:rPr>
                <w:t>instagram.com/reliqaband</w:t>
              </w:r>
            </w:hyperlink>
          </w:p>
          <w:p w14:paraId="632EA803" w14:textId="171ED7B6" w:rsidR="00803741" w:rsidRDefault="00A35F4B" w:rsidP="00803741">
            <w:pPr>
              <w:spacing w:after="100"/>
              <w:rPr>
                <w:rFonts w:asciiTheme="minorHAnsi" w:hAnsiTheme="minorHAnsi" w:cstheme="minorHAnsi"/>
                <w:lang w:val="en-GB"/>
              </w:rPr>
            </w:pPr>
            <w:hyperlink r:id="rId14" w:history="1">
              <w:r w:rsidR="00803741" w:rsidRPr="00910174">
                <w:rPr>
                  <w:rStyle w:val="Hyperlink"/>
                  <w:rFonts w:asciiTheme="minorHAnsi" w:hAnsiTheme="minorHAnsi" w:cstheme="minorHAnsi"/>
                  <w:lang w:val="en-GB"/>
                </w:rPr>
                <w:t>twitter.com/reliqaband</w:t>
              </w:r>
            </w:hyperlink>
          </w:p>
          <w:p w14:paraId="37B2D7AE" w14:textId="3303D7EB" w:rsidR="00803741" w:rsidRPr="00F82989" w:rsidRDefault="00A35F4B" w:rsidP="00803741">
            <w:pPr>
              <w:spacing w:after="100"/>
              <w:rPr>
                <w:rFonts w:asciiTheme="minorHAnsi" w:hAnsiTheme="minorHAnsi" w:cstheme="minorHAnsi"/>
                <w:lang w:val="en-GB"/>
              </w:rPr>
            </w:pPr>
            <w:hyperlink r:id="rId15" w:history="1">
              <w:r w:rsidR="00803741" w:rsidRPr="00910174">
                <w:rPr>
                  <w:rStyle w:val="Hyperlink"/>
                  <w:rFonts w:asciiTheme="minorHAnsi" w:hAnsiTheme="minorHAnsi" w:cstheme="minorHAnsi"/>
                  <w:lang w:val="en-GB"/>
                </w:rPr>
                <w:t>facebook.com/reliqaband</w:t>
              </w:r>
            </w:hyperlink>
          </w:p>
        </w:tc>
      </w:tr>
      <w:tr w:rsidR="0005686A" w:rsidRPr="00803741" w14:paraId="586990C2" w14:textId="77777777" w:rsidTr="005D4863">
        <w:trPr>
          <w:trHeight w:val="284"/>
        </w:trPr>
        <w:tc>
          <w:tcPr>
            <w:tcW w:w="4265" w:type="dxa"/>
            <w:shd w:val="clear" w:color="auto" w:fill="auto"/>
          </w:tcPr>
          <w:p w14:paraId="6B057DB9" w14:textId="77777777" w:rsidR="0005686A" w:rsidRPr="00014E1B" w:rsidRDefault="0005686A" w:rsidP="009658F9">
            <w:pPr>
              <w:autoSpaceDE w:val="0"/>
              <w:autoSpaceDN w:val="0"/>
              <w:adjustRightInd w:val="0"/>
              <w:rPr>
                <w:rFonts w:ascii="Calibri" w:hAnsi="Calibri"/>
                <w:lang w:val="en-GB"/>
              </w:rPr>
            </w:pPr>
          </w:p>
        </w:tc>
        <w:tc>
          <w:tcPr>
            <w:tcW w:w="4801" w:type="dxa"/>
            <w:shd w:val="clear" w:color="auto" w:fill="auto"/>
          </w:tcPr>
          <w:p w14:paraId="4CB50ABB" w14:textId="77777777" w:rsidR="0005686A" w:rsidRPr="00014E1B" w:rsidRDefault="0005686A" w:rsidP="009658F9">
            <w:pPr>
              <w:rPr>
                <w:rFonts w:ascii="Calibri" w:hAnsi="Calibri"/>
                <w:lang w:val="en-GB"/>
              </w:rPr>
            </w:pPr>
          </w:p>
        </w:tc>
      </w:tr>
    </w:tbl>
    <w:p w14:paraId="3D3C2B91" w14:textId="77777777" w:rsidR="00910174" w:rsidRPr="00910174" w:rsidRDefault="00910174" w:rsidP="00910174">
      <w:pPr>
        <w:pStyle w:val="Body"/>
        <w:rPr>
          <w:rFonts w:ascii="Calibri" w:hAnsi="Calibri" w:cs="Calibri"/>
          <w:sz w:val="24"/>
          <w:szCs w:val="24"/>
          <w:lang w:val="en-US"/>
        </w:rPr>
      </w:pPr>
      <w:r w:rsidRPr="00910174">
        <w:rPr>
          <w:rFonts w:ascii="Calibri" w:hAnsi="Calibri" w:cs="Calibri"/>
          <w:sz w:val="24"/>
          <w:szCs w:val="24"/>
          <w:lang w:val="en-US"/>
        </w:rPr>
        <w:t xml:space="preserve">The journey is always as important as the destination. It could be even more important. It's a mantra that many of us should be reminded of. Simply because you need to take stock of how you have got from A to B to grow. How can you face a world that is forever changing around you if you don't adapt and learn from the motion? You only get to do this life once, so you better embrace every step that you take. Otherwise, you're going to regret it. </w:t>
      </w:r>
    </w:p>
    <w:p w14:paraId="48602ABF" w14:textId="77777777" w:rsidR="00910174" w:rsidRPr="00910174" w:rsidRDefault="00910174" w:rsidP="00910174">
      <w:pPr>
        <w:pStyle w:val="Body"/>
        <w:rPr>
          <w:rFonts w:ascii="Calibri" w:hAnsi="Calibri" w:cs="Calibri"/>
          <w:sz w:val="24"/>
          <w:szCs w:val="24"/>
          <w:lang w:val="en-US"/>
        </w:rPr>
      </w:pPr>
    </w:p>
    <w:p w14:paraId="2C54CFC2" w14:textId="56AFC001" w:rsidR="00910174" w:rsidRPr="00910174" w:rsidRDefault="00910174" w:rsidP="00910174">
      <w:pPr>
        <w:pStyle w:val="Body"/>
        <w:rPr>
          <w:rFonts w:ascii="Calibri" w:hAnsi="Calibri" w:cs="Calibri"/>
          <w:sz w:val="24"/>
          <w:szCs w:val="24"/>
          <w:lang w:val="en-US"/>
        </w:rPr>
      </w:pPr>
      <w:r w:rsidRPr="00910174">
        <w:rPr>
          <w:rFonts w:ascii="Calibri" w:hAnsi="Calibri" w:cs="Calibri"/>
          <w:sz w:val="24"/>
          <w:szCs w:val="24"/>
          <w:lang w:val="en-US"/>
        </w:rPr>
        <w:t xml:space="preserve">This is something that </w:t>
      </w:r>
      <w:r w:rsidR="00083981" w:rsidRPr="00083981">
        <w:rPr>
          <w:rFonts w:ascii="Calibri" w:hAnsi="Calibri" w:cs="Calibri"/>
          <w:b/>
          <w:bCs/>
          <w:sz w:val="24"/>
          <w:szCs w:val="24"/>
          <w:lang w:val="en-US"/>
        </w:rPr>
        <w:t>RELIQA</w:t>
      </w:r>
      <w:r w:rsidRPr="00910174">
        <w:rPr>
          <w:rFonts w:ascii="Calibri" w:hAnsi="Calibri" w:cs="Calibri"/>
          <w:sz w:val="24"/>
          <w:szCs w:val="24"/>
          <w:lang w:val="en-US"/>
        </w:rPr>
        <w:t xml:space="preserve"> have mastered throughout their adventure so far. Rising from the Sydney underground, they have become one of Australia's most exciting new prospects, supporting everyone from </w:t>
      </w:r>
      <w:r w:rsidRPr="00C50974">
        <w:rPr>
          <w:rFonts w:ascii="Calibri" w:hAnsi="Calibri" w:cs="Calibri"/>
          <w:b/>
          <w:bCs/>
          <w:sz w:val="24"/>
          <w:szCs w:val="24"/>
          <w:lang w:val="en-US"/>
        </w:rPr>
        <w:t>Make Them Suffer</w:t>
      </w:r>
      <w:r w:rsidRPr="00910174">
        <w:rPr>
          <w:rFonts w:ascii="Calibri" w:hAnsi="Calibri" w:cs="Calibri"/>
          <w:sz w:val="24"/>
          <w:szCs w:val="24"/>
          <w:lang w:val="en-US"/>
        </w:rPr>
        <w:t xml:space="preserve"> and </w:t>
      </w:r>
      <w:r w:rsidRPr="00C50974">
        <w:rPr>
          <w:rFonts w:ascii="Calibri" w:hAnsi="Calibri" w:cs="Calibri"/>
          <w:b/>
          <w:bCs/>
          <w:sz w:val="24"/>
          <w:szCs w:val="24"/>
          <w:lang w:val="en-US"/>
        </w:rPr>
        <w:t>Spiritbox</w:t>
      </w:r>
      <w:r w:rsidRPr="00910174">
        <w:rPr>
          <w:rFonts w:ascii="Calibri" w:hAnsi="Calibri" w:cs="Calibri"/>
          <w:sz w:val="24"/>
          <w:szCs w:val="24"/>
          <w:lang w:val="en-US"/>
        </w:rPr>
        <w:t xml:space="preserve"> to </w:t>
      </w:r>
      <w:r w:rsidRPr="00C50974">
        <w:rPr>
          <w:rFonts w:ascii="Calibri" w:hAnsi="Calibri" w:cs="Calibri"/>
          <w:b/>
          <w:bCs/>
          <w:sz w:val="24"/>
          <w:szCs w:val="24"/>
          <w:lang w:val="en-US"/>
        </w:rPr>
        <w:t xml:space="preserve">Void </w:t>
      </w:r>
      <w:proofErr w:type="gramStart"/>
      <w:r w:rsidRPr="00C50974">
        <w:rPr>
          <w:rFonts w:ascii="Calibri" w:hAnsi="Calibri" w:cs="Calibri"/>
          <w:b/>
          <w:bCs/>
          <w:sz w:val="24"/>
          <w:szCs w:val="24"/>
          <w:lang w:val="en-US"/>
        </w:rPr>
        <w:t>Of</w:t>
      </w:r>
      <w:proofErr w:type="gramEnd"/>
      <w:r w:rsidRPr="00C50974">
        <w:rPr>
          <w:rFonts w:ascii="Calibri" w:hAnsi="Calibri" w:cs="Calibri"/>
          <w:b/>
          <w:bCs/>
          <w:sz w:val="24"/>
          <w:szCs w:val="24"/>
          <w:lang w:val="en-US"/>
        </w:rPr>
        <w:t xml:space="preserve"> Vision</w:t>
      </w:r>
      <w:r w:rsidRPr="00910174">
        <w:rPr>
          <w:rFonts w:ascii="Calibri" w:hAnsi="Calibri" w:cs="Calibri"/>
          <w:sz w:val="24"/>
          <w:szCs w:val="24"/>
          <w:lang w:val="en-US"/>
        </w:rPr>
        <w:t xml:space="preserve"> and </w:t>
      </w:r>
      <w:r w:rsidRPr="00C50974">
        <w:rPr>
          <w:rFonts w:ascii="Calibri" w:hAnsi="Calibri" w:cs="Calibri"/>
          <w:b/>
          <w:bCs/>
          <w:sz w:val="24"/>
          <w:szCs w:val="24"/>
          <w:lang w:val="en-US"/>
        </w:rPr>
        <w:t>BABYMETAL</w:t>
      </w:r>
      <w:r w:rsidRPr="00910174">
        <w:rPr>
          <w:rFonts w:ascii="Calibri" w:hAnsi="Calibri" w:cs="Calibri"/>
          <w:sz w:val="24"/>
          <w:szCs w:val="24"/>
          <w:lang w:val="en-US"/>
        </w:rPr>
        <w:t xml:space="preserve">. With every new experience, they have </w:t>
      </w:r>
      <w:r w:rsidR="00651C78" w:rsidRPr="00910174">
        <w:rPr>
          <w:rFonts w:ascii="Calibri" w:hAnsi="Calibri" w:cs="Calibri"/>
          <w:sz w:val="24"/>
          <w:szCs w:val="24"/>
          <w:lang w:val="en-US"/>
        </w:rPr>
        <w:t>endeavored</w:t>
      </w:r>
      <w:r w:rsidRPr="00910174">
        <w:rPr>
          <w:rFonts w:ascii="Calibri" w:hAnsi="Calibri" w:cs="Calibri"/>
          <w:sz w:val="24"/>
          <w:szCs w:val="24"/>
          <w:lang w:val="en-US"/>
        </w:rPr>
        <w:t xml:space="preserve"> to bottle everything they felt and feed off it as much as possible as they look to the next milestone. Remembering exactly how it felt to watch their dreams playing out before them and using it as a light as they venture into the unknown.</w:t>
      </w:r>
    </w:p>
    <w:p w14:paraId="4CB30E4E" w14:textId="77777777" w:rsidR="00910174" w:rsidRPr="00910174" w:rsidRDefault="00910174" w:rsidP="00910174">
      <w:pPr>
        <w:pStyle w:val="Body"/>
        <w:rPr>
          <w:rFonts w:ascii="Calibri" w:hAnsi="Calibri" w:cs="Calibri"/>
          <w:sz w:val="24"/>
          <w:szCs w:val="24"/>
          <w:lang w:val="en-US"/>
        </w:rPr>
      </w:pPr>
    </w:p>
    <w:p w14:paraId="0C38B575" w14:textId="37FF9FC9" w:rsidR="00910174" w:rsidRPr="00910174" w:rsidRDefault="00910174" w:rsidP="00910174">
      <w:pPr>
        <w:pStyle w:val="Body"/>
        <w:rPr>
          <w:rFonts w:ascii="Calibri" w:hAnsi="Calibri" w:cs="Calibri"/>
          <w:sz w:val="24"/>
          <w:szCs w:val="24"/>
          <w:lang w:val="en-US"/>
        </w:rPr>
      </w:pPr>
      <w:r w:rsidRPr="00910174">
        <w:rPr>
          <w:rFonts w:ascii="Calibri" w:hAnsi="Calibri" w:cs="Calibri"/>
          <w:sz w:val="24"/>
          <w:szCs w:val="24"/>
          <w:lang w:val="en-US"/>
        </w:rPr>
        <w:t xml:space="preserve">Those lessons learnt and that life lived find their way into their debut full-length album </w:t>
      </w:r>
      <w:r w:rsidRPr="00651C78">
        <w:rPr>
          <w:rFonts w:ascii="Calibri" w:hAnsi="Calibri" w:cs="Calibri"/>
          <w:b/>
          <w:bCs/>
          <w:i/>
          <w:iCs/>
          <w:sz w:val="24"/>
          <w:szCs w:val="24"/>
          <w:lang w:val="en-US"/>
        </w:rPr>
        <w:t xml:space="preserve">Secrets </w:t>
      </w:r>
      <w:proofErr w:type="gramStart"/>
      <w:r w:rsidRPr="00651C78">
        <w:rPr>
          <w:rFonts w:ascii="Calibri" w:hAnsi="Calibri" w:cs="Calibri"/>
          <w:b/>
          <w:bCs/>
          <w:i/>
          <w:iCs/>
          <w:sz w:val="24"/>
          <w:szCs w:val="24"/>
          <w:lang w:val="en-US"/>
        </w:rPr>
        <w:t>Of The</w:t>
      </w:r>
      <w:proofErr w:type="gramEnd"/>
      <w:r w:rsidRPr="00651C78">
        <w:rPr>
          <w:rFonts w:ascii="Calibri" w:hAnsi="Calibri" w:cs="Calibri"/>
          <w:b/>
          <w:bCs/>
          <w:i/>
          <w:iCs/>
          <w:sz w:val="24"/>
          <w:szCs w:val="24"/>
          <w:lang w:val="en-US"/>
        </w:rPr>
        <w:t xml:space="preserve"> Future</w:t>
      </w:r>
      <w:r w:rsidRPr="00910174">
        <w:rPr>
          <w:rFonts w:ascii="Calibri" w:hAnsi="Calibri" w:cs="Calibri"/>
          <w:sz w:val="24"/>
          <w:szCs w:val="24"/>
          <w:lang w:val="en-US"/>
        </w:rPr>
        <w:t xml:space="preserve">. An album that speaks to where you have been and looks forward to where you are heading, it is the sound of a band leaving no stone unturned in their pursuit of complete musical expression. Taking the most savage and passionate elements that make modern metalcore such an institution, then throwing lashings of electronica, pop, prog and </w:t>
      </w:r>
      <w:r w:rsidRPr="00910174">
        <w:rPr>
          <w:rFonts w:ascii="Calibri" w:hAnsi="Calibri" w:cs="Calibri"/>
          <w:sz w:val="24"/>
          <w:szCs w:val="24"/>
          <w:lang w:val="en-US"/>
        </w:rPr>
        <w:lastRenderedPageBreak/>
        <w:t>post-hardcore in for the thrill of it, the result is ferocious, forward-thinking and, most importantly, fun.</w:t>
      </w:r>
    </w:p>
    <w:p w14:paraId="76960B4A" w14:textId="77777777" w:rsidR="00910174" w:rsidRPr="00910174" w:rsidRDefault="00910174" w:rsidP="00910174">
      <w:pPr>
        <w:pStyle w:val="Body"/>
        <w:rPr>
          <w:rFonts w:ascii="Calibri" w:hAnsi="Calibri" w:cs="Calibri"/>
          <w:sz w:val="24"/>
          <w:szCs w:val="24"/>
          <w:lang w:val="en-US"/>
        </w:rPr>
      </w:pPr>
    </w:p>
    <w:p w14:paraId="753C0227" w14:textId="2D09D752" w:rsidR="00910174" w:rsidRPr="00910174" w:rsidRDefault="00910174" w:rsidP="00910174">
      <w:pPr>
        <w:pStyle w:val="Body"/>
        <w:rPr>
          <w:rFonts w:ascii="Calibri" w:hAnsi="Calibri" w:cs="Calibri"/>
          <w:sz w:val="24"/>
          <w:szCs w:val="24"/>
          <w:lang w:val="en-US"/>
        </w:rPr>
      </w:pPr>
      <w:r w:rsidRPr="00651C78">
        <w:rPr>
          <w:rFonts w:ascii="Calibri" w:hAnsi="Calibri" w:cs="Calibri"/>
          <w:i/>
          <w:iCs/>
          <w:sz w:val="24"/>
          <w:szCs w:val="24"/>
          <w:lang w:val="en-US"/>
        </w:rPr>
        <w:t>"There's a vibrance and excitement that I think a lot of people feel doesn't belong in metalcore spaces, or even in heavy spaces, to be honest,”</w:t>
      </w:r>
      <w:r w:rsidRPr="00910174">
        <w:rPr>
          <w:rFonts w:ascii="Calibri" w:hAnsi="Calibri" w:cs="Calibri"/>
          <w:sz w:val="24"/>
          <w:szCs w:val="24"/>
          <w:lang w:val="en-US"/>
        </w:rPr>
        <w:t xml:space="preserve"> vocalist </w:t>
      </w:r>
      <w:r w:rsidRPr="00651C78">
        <w:rPr>
          <w:rFonts w:ascii="Calibri" w:hAnsi="Calibri" w:cs="Calibri"/>
          <w:b/>
          <w:bCs/>
          <w:sz w:val="24"/>
          <w:szCs w:val="24"/>
          <w:lang w:val="en-US"/>
        </w:rPr>
        <w:t>Monique Pym</w:t>
      </w:r>
      <w:r w:rsidRPr="00910174">
        <w:rPr>
          <w:rFonts w:ascii="Calibri" w:hAnsi="Calibri" w:cs="Calibri"/>
          <w:sz w:val="24"/>
          <w:szCs w:val="24"/>
          <w:lang w:val="en-US"/>
        </w:rPr>
        <w:t xml:space="preserve"> explains. </w:t>
      </w:r>
      <w:r w:rsidRPr="00651C78">
        <w:rPr>
          <w:rFonts w:ascii="Calibri" w:hAnsi="Calibri" w:cs="Calibri"/>
          <w:i/>
          <w:iCs/>
          <w:sz w:val="24"/>
          <w:szCs w:val="24"/>
          <w:lang w:val="en-US"/>
        </w:rPr>
        <w:t xml:space="preserve">"But, like, it absolutely does. These shows, events, and cultural phenomena that we're a part of are fun. This is supposed to be fun. We're still young in the grand scheme of things, and we still feel like those kids </w:t>
      </w:r>
      <w:r w:rsidR="00704513" w:rsidRPr="00651C78">
        <w:rPr>
          <w:rFonts w:ascii="Calibri" w:hAnsi="Calibri" w:cs="Calibri"/>
          <w:i/>
          <w:iCs/>
          <w:sz w:val="24"/>
          <w:szCs w:val="24"/>
          <w:lang w:val="en-US"/>
        </w:rPr>
        <w:t>practicing</w:t>
      </w:r>
      <w:r w:rsidRPr="00651C78">
        <w:rPr>
          <w:rFonts w:ascii="Calibri" w:hAnsi="Calibri" w:cs="Calibri"/>
          <w:i/>
          <w:iCs/>
          <w:sz w:val="24"/>
          <w:szCs w:val="24"/>
          <w:lang w:val="en-US"/>
        </w:rPr>
        <w:t xml:space="preserve"> in the garage when we were 16. So, that's a feeling that we will keep trying to hit."</w:t>
      </w:r>
    </w:p>
    <w:p w14:paraId="1A2B7E24" w14:textId="77777777" w:rsidR="00910174" w:rsidRPr="00910174" w:rsidRDefault="00910174" w:rsidP="00910174">
      <w:pPr>
        <w:pStyle w:val="Body"/>
        <w:rPr>
          <w:rFonts w:ascii="Calibri" w:hAnsi="Calibri" w:cs="Calibri"/>
          <w:sz w:val="24"/>
          <w:szCs w:val="24"/>
          <w:lang w:val="en-US"/>
        </w:rPr>
      </w:pPr>
    </w:p>
    <w:p w14:paraId="1192FB2E" w14:textId="3D64BDF2" w:rsidR="00910174" w:rsidRPr="00910174" w:rsidRDefault="00910174" w:rsidP="00910174">
      <w:pPr>
        <w:pStyle w:val="Body"/>
        <w:rPr>
          <w:rFonts w:ascii="Calibri" w:hAnsi="Calibri" w:cs="Calibri"/>
          <w:sz w:val="24"/>
          <w:szCs w:val="24"/>
          <w:lang w:val="en-US"/>
        </w:rPr>
      </w:pPr>
      <w:r w:rsidRPr="00910174">
        <w:rPr>
          <w:rFonts w:ascii="Calibri" w:hAnsi="Calibri" w:cs="Calibri"/>
          <w:sz w:val="24"/>
          <w:szCs w:val="24"/>
          <w:lang w:val="en-US"/>
        </w:rPr>
        <w:t xml:space="preserve">In many ways, </w:t>
      </w:r>
      <w:r w:rsidRPr="00651C78">
        <w:rPr>
          <w:rFonts w:ascii="Calibri" w:hAnsi="Calibri" w:cs="Calibri"/>
          <w:b/>
          <w:bCs/>
          <w:i/>
          <w:iCs/>
          <w:sz w:val="24"/>
          <w:szCs w:val="24"/>
          <w:lang w:val="en-US"/>
        </w:rPr>
        <w:t xml:space="preserve">Secrets </w:t>
      </w:r>
      <w:proofErr w:type="gramStart"/>
      <w:r w:rsidRPr="00651C78">
        <w:rPr>
          <w:rFonts w:ascii="Calibri" w:hAnsi="Calibri" w:cs="Calibri"/>
          <w:b/>
          <w:bCs/>
          <w:i/>
          <w:iCs/>
          <w:sz w:val="24"/>
          <w:szCs w:val="24"/>
          <w:lang w:val="en-US"/>
        </w:rPr>
        <w:t>Of The</w:t>
      </w:r>
      <w:proofErr w:type="gramEnd"/>
      <w:r w:rsidRPr="00651C78">
        <w:rPr>
          <w:rFonts w:ascii="Calibri" w:hAnsi="Calibri" w:cs="Calibri"/>
          <w:b/>
          <w:bCs/>
          <w:i/>
          <w:iCs/>
          <w:sz w:val="24"/>
          <w:szCs w:val="24"/>
          <w:lang w:val="en-US"/>
        </w:rPr>
        <w:t xml:space="preserve"> Future</w:t>
      </w:r>
      <w:r w:rsidRPr="00910174">
        <w:rPr>
          <w:rFonts w:ascii="Calibri" w:hAnsi="Calibri" w:cs="Calibri"/>
          <w:sz w:val="24"/>
          <w:szCs w:val="24"/>
          <w:lang w:val="en-US"/>
        </w:rPr>
        <w:t xml:space="preserve"> is an incredibly meta look at what it has meant for </w:t>
      </w:r>
      <w:r w:rsidR="00704513">
        <w:rPr>
          <w:rFonts w:ascii="Calibri" w:hAnsi="Calibri" w:cs="Calibri"/>
          <w:b/>
          <w:bCs/>
          <w:sz w:val="24"/>
          <w:szCs w:val="24"/>
          <w:lang w:val="en-US"/>
        </w:rPr>
        <w:t>RELIQA</w:t>
      </w:r>
      <w:r w:rsidRPr="00910174">
        <w:rPr>
          <w:rFonts w:ascii="Calibri" w:hAnsi="Calibri" w:cs="Calibri"/>
          <w:sz w:val="24"/>
          <w:szCs w:val="24"/>
          <w:lang w:val="en-US"/>
        </w:rPr>
        <w:t xml:space="preserve"> to find their footing as artists. Working alongside producer </w:t>
      </w:r>
      <w:r w:rsidRPr="00704513">
        <w:rPr>
          <w:rFonts w:ascii="Calibri" w:hAnsi="Calibri" w:cs="Calibri"/>
          <w:b/>
          <w:bCs/>
          <w:sz w:val="24"/>
          <w:szCs w:val="24"/>
          <w:lang w:val="en-US"/>
        </w:rPr>
        <w:t>Chris Blancato</w:t>
      </w:r>
      <w:r w:rsidRPr="00910174">
        <w:rPr>
          <w:rFonts w:ascii="Calibri" w:hAnsi="Calibri" w:cs="Calibri"/>
          <w:sz w:val="24"/>
          <w:szCs w:val="24"/>
          <w:lang w:val="en-US"/>
        </w:rPr>
        <w:t>, the band strived to build the songs they were writing up less piece by piece and more as a whole entity. Putting pen to paper with intention and knowing precisely what it is they are working towards. Approaching how the band functions allowed them to be more honest with each other about why they are doing this in the first place and what they want to achieve. The things that have propelled them up to now and the things they hope they can stand for in the coming years. An intentional shift into doing things differently.</w:t>
      </w:r>
    </w:p>
    <w:p w14:paraId="4EBACDDB" w14:textId="77777777" w:rsidR="00910174" w:rsidRPr="00910174" w:rsidRDefault="00910174" w:rsidP="00910174">
      <w:pPr>
        <w:pStyle w:val="Body"/>
        <w:rPr>
          <w:rFonts w:ascii="Calibri" w:hAnsi="Calibri" w:cs="Calibri"/>
          <w:sz w:val="24"/>
          <w:szCs w:val="24"/>
          <w:lang w:val="en-US"/>
        </w:rPr>
      </w:pPr>
    </w:p>
    <w:p w14:paraId="6F782299" w14:textId="77777777" w:rsidR="00910174" w:rsidRPr="00910174" w:rsidRDefault="00910174" w:rsidP="00910174">
      <w:pPr>
        <w:pStyle w:val="Body"/>
        <w:rPr>
          <w:rFonts w:ascii="Calibri" w:hAnsi="Calibri" w:cs="Calibri"/>
          <w:sz w:val="24"/>
          <w:szCs w:val="24"/>
          <w:lang w:val="en-US"/>
        </w:rPr>
      </w:pPr>
      <w:r w:rsidRPr="00910174">
        <w:rPr>
          <w:rFonts w:ascii="Calibri" w:hAnsi="Calibri" w:cs="Calibri"/>
          <w:sz w:val="24"/>
          <w:szCs w:val="24"/>
          <w:lang w:val="en-US"/>
        </w:rPr>
        <w:t>The result is a collection of musings on the empathy, understanding, frustration and conflict that come with trying to live out your dreams. Of the things you have to consider if you want your art to become a part of the universal consciousness and the pressure that comes with that. The fear of not reaching your potential, the anxiety of putting a foot wrong and the doubt over whether you're going in the right direction. It all plays a part. That's where the title comes from; the literal sense of trying to unlock a potential that you pray is there.</w:t>
      </w:r>
    </w:p>
    <w:p w14:paraId="6ED431D4" w14:textId="77777777" w:rsidR="00910174" w:rsidRPr="00910174" w:rsidRDefault="00910174" w:rsidP="00910174">
      <w:pPr>
        <w:pStyle w:val="Body"/>
        <w:rPr>
          <w:rFonts w:ascii="Calibri" w:hAnsi="Calibri" w:cs="Calibri"/>
          <w:sz w:val="24"/>
          <w:szCs w:val="24"/>
          <w:lang w:val="en-US"/>
        </w:rPr>
      </w:pPr>
    </w:p>
    <w:p w14:paraId="5D8881BB" w14:textId="77777777" w:rsidR="00910174" w:rsidRPr="00910174" w:rsidRDefault="00910174" w:rsidP="00910174">
      <w:pPr>
        <w:pStyle w:val="Body"/>
        <w:rPr>
          <w:rFonts w:ascii="Calibri" w:hAnsi="Calibri" w:cs="Calibri"/>
          <w:sz w:val="24"/>
          <w:szCs w:val="24"/>
          <w:lang w:val="en-US"/>
        </w:rPr>
      </w:pPr>
      <w:r w:rsidRPr="00704513">
        <w:rPr>
          <w:rFonts w:ascii="Calibri" w:hAnsi="Calibri" w:cs="Calibri"/>
          <w:i/>
          <w:iCs/>
          <w:sz w:val="24"/>
          <w:szCs w:val="24"/>
          <w:lang w:val="en-US"/>
        </w:rPr>
        <w:t>"There's so much excitement around what we are doing, but there is also so much pressure put on artists to deliver,"</w:t>
      </w:r>
      <w:r w:rsidRPr="00910174">
        <w:rPr>
          <w:rFonts w:ascii="Calibri" w:hAnsi="Calibri" w:cs="Calibri"/>
          <w:sz w:val="24"/>
          <w:szCs w:val="24"/>
          <w:lang w:val="en-US"/>
        </w:rPr>
        <w:t xml:space="preserve"> </w:t>
      </w:r>
      <w:r w:rsidRPr="00704513">
        <w:rPr>
          <w:rFonts w:ascii="Calibri" w:hAnsi="Calibri" w:cs="Calibri"/>
          <w:b/>
          <w:bCs/>
          <w:sz w:val="24"/>
          <w:szCs w:val="24"/>
          <w:lang w:val="en-US"/>
        </w:rPr>
        <w:t>Monique</w:t>
      </w:r>
      <w:r w:rsidRPr="00910174">
        <w:rPr>
          <w:rFonts w:ascii="Calibri" w:hAnsi="Calibri" w:cs="Calibri"/>
          <w:sz w:val="24"/>
          <w:szCs w:val="24"/>
          <w:lang w:val="en-US"/>
        </w:rPr>
        <w:t xml:space="preserve"> admits. </w:t>
      </w:r>
      <w:r w:rsidRPr="00704513">
        <w:rPr>
          <w:rFonts w:ascii="Calibri" w:hAnsi="Calibri" w:cs="Calibri"/>
          <w:i/>
          <w:iCs/>
          <w:sz w:val="24"/>
          <w:szCs w:val="24"/>
          <w:lang w:val="en-US"/>
        </w:rPr>
        <w:t>"With our music, we are actively trying to work out the literal secrets of the future of all this. The secrets of our own future as well. We are sitting here like puzzle solvers, trying to crack the code of life. But then, what do you do when you have such terror about what that future might look like?"</w:t>
      </w:r>
    </w:p>
    <w:p w14:paraId="58E5DC8A" w14:textId="77777777" w:rsidR="00910174" w:rsidRPr="00910174" w:rsidRDefault="00910174" w:rsidP="00910174">
      <w:pPr>
        <w:pStyle w:val="Body"/>
        <w:rPr>
          <w:rFonts w:ascii="Calibri" w:hAnsi="Calibri" w:cs="Calibri"/>
          <w:sz w:val="24"/>
          <w:szCs w:val="24"/>
          <w:lang w:val="en-US"/>
        </w:rPr>
      </w:pPr>
    </w:p>
    <w:p w14:paraId="054A92C5" w14:textId="3C9034B3" w:rsidR="00910174" w:rsidRPr="00910174" w:rsidRDefault="00910174" w:rsidP="00910174">
      <w:pPr>
        <w:pStyle w:val="Body"/>
        <w:rPr>
          <w:rFonts w:ascii="Calibri" w:hAnsi="Calibri" w:cs="Calibri"/>
          <w:sz w:val="24"/>
          <w:szCs w:val="24"/>
          <w:lang w:val="en-US"/>
        </w:rPr>
      </w:pPr>
      <w:r w:rsidRPr="00910174">
        <w:rPr>
          <w:rFonts w:ascii="Calibri" w:hAnsi="Calibri" w:cs="Calibri"/>
          <w:sz w:val="24"/>
          <w:szCs w:val="24"/>
          <w:lang w:val="en-US"/>
        </w:rPr>
        <w:t xml:space="preserve">Well, in the case of </w:t>
      </w:r>
      <w:r w:rsidRPr="00704513">
        <w:rPr>
          <w:rFonts w:ascii="Calibri" w:hAnsi="Calibri" w:cs="Calibri"/>
          <w:b/>
          <w:bCs/>
          <w:sz w:val="24"/>
          <w:szCs w:val="24"/>
          <w:lang w:val="en-US"/>
        </w:rPr>
        <w:t>R</w:t>
      </w:r>
      <w:r w:rsidR="00704513" w:rsidRPr="00704513">
        <w:rPr>
          <w:rFonts w:ascii="Calibri" w:hAnsi="Calibri" w:cs="Calibri"/>
          <w:b/>
          <w:bCs/>
          <w:sz w:val="24"/>
          <w:szCs w:val="24"/>
          <w:lang w:val="en-US"/>
        </w:rPr>
        <w:t>ELIQA</w:t>
      </w:r>
      <w:r w:rsidRPr="00910174">
        <w:rPr>
          <w:rFonts w:ascii="Calibri" w:hAnsi="Calibri" w:cs="Calibri"/>
          <w:sz w:val="24"/>
          <w:szCs w:val="24"/>
          <w:lang w:val="en-US"/>
        </w:rPr>
        <w:t xml:space="preserve">, you throw everything you have into the mix. You create a smorgasbord of inspiration and devour every crumb that you can. </w:t>
      </w:r>
      <w:r w:rsidRPr="00704513">
        <w:rPr>
          <w:rFonts w:ascii="Calibri" w:hAnsi="Calibri" w:cs="Calibri"/>
          <w:b/>
          <w:bCs/>
          <w:sz w:val="24"/>
          <w:szCs w:val="24"/>
          <w:lang w:val="en-US"/>
        </w:rPr>
        <w:t>'Killstar (The Cold World)'</w:t>
      </w:r>
      <w:r w:rsidRPr="00910174">
        <w:rPr>
          <w:rFonts w:ascii="Calibri" w:hAnsi="Calibri" w:cs="Calibri"/>
          <w:sz w:val="24"/>
          <w:szCs w:val="24"/>
          <w:lang w:val="en-US"/>
        </w:rPr>
        <w:t xml:space="preserve"> rallies with technical </w:t>
      </w:r>
      <w:r w:rsidR="00704513" w:rsidRPr="00910174">
        <w:rPr>
          <w:rFonts w:ascii="Calibri" w:hAnsi="Calibri" w:cs="Calibri"/>
          <w:sz w:val="24"/>
          <w:szCs w:val="24"/>
          <w:lang w:val="en-US"/>
        </w:rPr>
        <w:t>pummeling</w:t>
      </w:r>
      <w:r w:rsidRPr="00910174">
        <w:rPr>
          <w:rFonts w:ascii="Calibri" w:hAnsi="Calibri" w:cs="Calibri"/>
          <w:sz w:val="24"/>
          <w:szCs w:val="24"/>
          <w:lang w:val="en-US"/>
        </w:rPr>
        <w:t xml:space="preserve"> and expansive world-building, </w:t>
      </w:r>
      <w:r w:rsidRPr="00704513">
        <w:rPr>
          <w:rFonts w:ascii="Calibri" w:hAnsi="Calibri" w:cs="Calibri"/>
          <w:b/>
          <w:bCs/>
          <w:sz w:val="24"/>
          <w:szCs w:val="24"/>
          <w:lang w:val="en-US"/>
        </w:rPr>
        <w:t>'Sariah'</w:t>
      </w:r>
      <w:r w:rsidRPr="00910174">
        <w:rPr>
          <w:rFonts w:ascii="Calibri" w:hAnsi="Calibri" w:cs="Calibri"/>
          <w:sz w:val="24"/>
          <w:szCs w:val="24"/>
          <w:lang w:val="en-US"/>
        </w:rPr>
        <w:t xml:space="preserve"> provides balladry of the most beautifully feminine variety and </w:t>
      </w:r>
      <w:r w:rsidRPr="00704513">
        <w:rPr>
          <w:rFonts w:ascii="Calibri" w:hAnsi="Calibri" w:cs="Calibri"/>
          <w:b/>
          <w:bCs/>
          <w:sz w:val="24"/>
          <w:szCs w:val="24"/>
          <w:lang w:val="en-US"/>
        </w:rPr>
        <w:t>'Terminal'</w:t>
      </w:r>
      <w:r w:rsidRPr="00910174">
        <w:rPr>
          <w:rFonts w:ascii="Calibri" w:hAnsi="Calibri" w:cs="Calibri"/>
          <w:sz w:val="24"/>
          <w:szCs w:val="24"/>
          <w:lang w:val="en-US"/>
        </w:rPr>
        <w:t xml:space="preserve"> smashes together thunderous techno and neon-drenched riffing like it is second nature. This no-holds-barred approach to creativity, matched with a vulnerability on what it means to tailor your whole life towards your art, makes for a sensationally human listen. One that puts you front and centre to how it feels to strive towards your destiny with equal parts triumph and trepidation under your </w:t>
      </w:r>
      <w:r w:rsidRPr="00910174">
        <w:rPr>
          <w:rFonts w:ascii="Calibri" w:hAnsi="Calibri" w:cs="Calibri"/>
          <w:sz w:val="24"/>
          <w:szCs w:val="24"/>
          <w:lang w:val="en-US"/>
        </w:rPr>
        <w:lastRenderedPageBreak/>
        <w:t>wings. The world around us may be mostly a scary unknown, but you can create a universe for yourself where that apprehension is a motivating factor.</w:t>
      </w:r>
    </w:p>
    <w:p w14:paraId="18ED53FB" w14:textId="77777777" w:rsidR="00910174" w:rsidRPr="00910174" w:rsidRDefault="00910174" w:rsidP="00910174">
      <w:pPr>
        <w:pStyle w:val="Body"/>
        <w:rPr>
          <w:rFonts w:ascii="Calibri" w:hAnsi="Calibri" w:cs="Calibri"/>
          <w:sz w:val="24"/>
          <w:szCs w:val="24"/>
          <w:lang w:val="en-US"/>
        </w:rPr>
      </w:pPr>
    </w:p>
    <w:p w14:paraId="63BB7170" w14:textId="4226DAF4" w:rsidR="00910174" w:rsidRPr="00910174" w:rsidRDefault="00910174" w:rsidP="00910174">
      <w:pPr>
        <w:pStyle w:val="Body"/>
        <w:rPr>
          <w:rFonts w:ascii="Calibri" w:hAnsi="Calibri" w:cs="Calibri"/>
          <w:sz w:val="24"/>
          <w:szCs w:val="24"/>
          <w:lang w:val="en-US"/>
        </w:rPr>
      </w:pPr>
      <w:r w:rsidRPr="00704513">
        <w:rPr>
          <w:rFonts w:ascii="Calibri" w:hAnsi="Calibri" w:cs="Calibri"/>
          <w:i/>
          <w:iCs/>
          <w:sz w:val="24"/>
          <w:szCs w:val="24"/>
          <w:lang w:val="en-US"/>
        </w:rPr>
        <w:t>"There is an eagerness to how we have done things,"</w:t>
      </w:r>
      <w:r w:rsidRPr="00910174">
        <w:rPr>
          <w:rFonts w:ascii="Calibri" w:hAnsi="Calibri" w:cs="Calibri"/>
          <w:sz w:val="24"/>
          <w:szCs w:val="24"/>
          <w:lang w:val="en-US"/>
        </w:rPr>
        <w:t xml:space="preserve"> </w:t>
      </w:r>
      <w:r w:rsidRPr="00704513">
        <w:rPr>
          <w:rFonts w:ascii="Calibri" w:hAnsi="Calibri" w:cs="Calibri"/>
          <w:b/>
          <w:bCs/>
          <w:sz w:val="24"/>
          <w:szCs w:val="24"/>
          <w:lang w:val="en-US"/>
        </w:rPr>
        <w:t>Monique</w:t>
      </w:r>
      <w:r w:rsidRPr="00910174">
        <w:rPr>
          <w:rFonts w:ascii="Calibri" w:hAnsi="Calibri" w:cs="Calibri"/>
          <w:sz w:val="24"/>
          <w:szCs w:val="24"/>
          <w:lang w:val="en-US"/>
        </w:rPr>
        <w:t xml:space="preserve"> builds. </w:t>
      </w:r>
      <w:r w:rsidR="00704513" w:rsidRPr="00704513">
        <w:rPr>
          <w:rFonts w:ascii="Calibri" w:hAnsi="Calibri" w:cs="Calibri"/>
          <w:i/>
          <w:iCs/>
          <w:sz w:val="24"/>
          <w:szCs w:val="24"/>
          <w:lang w:val="en-US"/>
        </w:rPr>
        <w:t>“</w:t>
      </w:r>
      <w:r w:rsidRPr="00704513">
        <w:rPr>
          <w:rFonts w:ascii="Calibri" w:hAnsi="Calibri" w:cs="Calibri"/>
          <w:i/>
          <w:iCs/>
          <w:sz w:val="24"/>
          <w:szCs w:val="24"/>
          <w:lang w:val="en-US"/>
        </w:rPr>
        <w:t xml:space="preserve">The love, admiration and respect we have for </w:t>
      </w:r>
      <w:r w:rsidR="00704513" w:rsidRPr="00704513">
        <w:rPr>
          <w:rFonts w:ascii="Calibri" w:hAnsi="Calibri" w:cs="Calibri"/>
          <w:i/>
          <w:iCs/>
          <w:sz w:val="24"/>
          <w:szCs w:val="24"/>
          <w:lang w:val="en-US"/>
        </w:rPr>
        <w:t>each other</w:t>
      </w:r>
      <w:r w:rsidRPr="00704513">
        <w:rPr>
          <w:rFonts w:ascii="Calibri" w:hAnsi="Calibri" w:cs="Calibri"/>
          <w:i/>
          <w:iCs/>
          <w:sz w:val="24"/>
          <w:szCs w:val="24"/>
          <w:lang w:val="en-US"/>
        </w:rPr>
        <w:t xml:space="preserve"> and the band</w:t>
      </w:r>
      <w:r w:rsidR="00704513">
        <w:rPr>
          <w:rFonts w:ascii="Calibri" w:hAnsi="Calibri" w:cs="Calibri"/>
          <w:i/>
          <w:iCs/>
          <w:sz w:val="24"/>
          <w:szCs w:val="24"/>
          <w:lang w:val="en-US"/>
        </w:rPr>
        <w:t>,</w:t>
      </w:r>
      <w:r w:rsidRPr="00704513">
        <w:rPr>
          <w:rFonts w:ascii="Calibri" w:hAnsi="Calibri" w:cs="Calibri"/>
          <w:i/>
          <w:iCs/>
          <w:sz w:val="24"/>
          <w:szCs w:val="24"/>
          <w:lang w:val="en-US"/>
        </w:rPr>
        <w:t xml:space="preserve"> has allowed us to create something that sits on the more positive side of the spectrum. Of course, </w:t>
      </w:r>
      <w:proofErr w:type="gramStart"/>
      <w:r w:rsidRPr="00704513">
        <w:rPr>
          <w:rFonts w:ascii="Calibri" w:hAnsi="Calibri" w:cs="Calibri"/>
          <w:i/>
          <w:iCs/>
          <w:sz w:val="24"/>
          <w:szCs w:val="24"/>
          <w:lang w:val="en-US"/>
        </w:rPr>
        <w:t>there's</w:t>
      </w:r>
      <w:proofErr w:type="gramEnd"/>
      <w:r w:rsidRPr="00704513">
        <w:rPr>
          <w:rFonts w:ascii="Calibri" w:hAnsi="Calibri" w:cs="Calibri"/>
          <w:i/>
          <w:iCs/>
          <w:sz w:val="24"/>
          <w:szCs w:val="24"/>
          <w:lang w:val="en-US"/>
        </w:rPr>
        <w:t xml:space="preserve"> a polarity to it because the light cannot exist without the dark, but it was comforting to approach all of these differing emotions and put them on a page. These fleeting moments of the human experience have so much vibrance and fun behind them. That's what has excited us the most."</w:t>
      </w:r>
    </w:p>
    <w:p w14:paraId="28FBCACD" w14:textId="77777777" w:rsidR="00910174" w:rsidRPr="00910174" w:rsidRDefault="00910174" w:rsidP="00910174">
      <w:pPr>
        <w:pStyle w:val="Body"/>
        <w:rPr>
          <w:rFonts w:ascii="Calibri" w:hAnsi="Calibri" w:cs="Calibri"/>
          <w:sz w:val="24"/>
          <w:szCs w:val="24"/>
          <w:lang w:val="en-US"/>
        </w:rPr>
      </w:pPr>
    </w:p>
    <w:p w14:paraId="5E9FF0A3" w14:textId="783532AD" w:rsidR="00910174" w:rsidRPr="00910174" w:rsidRDefault="00910174" w:rsidP="00910174">
      <w:pPr>
        <w:pStyle w:val="Body"/>
        <w:rPr>
          <w:rFonts w:ascii="Calibri" w:hAnsi="Calibri" w:cs="Calibri"/>
          <w:sz w:val="24"/>
          <w:szCs w:val="24"/>
          <w:lang w:val="en-US"/>
        </w:rPr>
      </w:pPr>
      <w:r w:rsidRPr="00910174">
        <w:rPr>
          <w:rFonts w:ascii="Calibri" w:hAnsi="Calibri" w:cs="Calibri"/>
          <w:sz w:val="24"/>
          <w:szCs w:val="24"/>
          <w:lang w:val="en-US"/>
        </w:rPr>
        <w:t xml:space="preserve">However, what stands tall above everything else on </w:t>
      </w:r>
      <w:r w:rsidRPr="00704513">
        <w:rPr>
          <w:rFonts w:ascii="Calibri" w:hAnsi="Calibri" w:cs="Calibri"/>
          <w:b/>
          <w:bCs/>
          <w:i/>
          <w:iCs/>
          <w:sz w:val="24"/>
          <w:szCs w:val="24"/>
          <w:lang w:val="en-US"/>
        </w:rPr>
        <w:t xml:space="preserve">Secrets </w:t>
      </w:r>
      <w:proofErr w:type="gramStart"/>
      <w:r w:rsidRPr="00704513">
        <w:rPr>
          <w:rFonts w:ascii="Calibri" w:hAnsi="Calibri" w:cs="Calibri"/>
          <w:b/>
          <w:bCs/>
          <w:i/>
          <w:iCs/>
          <w:sz w:val="24"/>
          <w:szCs w:val="24"/>
          <w:lang w:val="en-US"/>
        </w:rPr>
        <w:t>Of The</w:t>
      </w:r>
      <w:proofErr w:type="gramEnd"/>
      <w:r w:rsidRPr="00704513">
        <w:rPr>
          <w:rFonts w:ascii="Calibri" w:hAnsi="Calibri" w:cs="Calibri"/>
          <w:b/>
          <w:bCs/>
          <w:i/>
          <w:iCs/>
          <w:sz w:val="24"/>
          <w:szCs w:val="24"/>
          <w:lang w:val="en-US"/>
        </w:rPr>
        <w:t xml:space="preserve"> Future</w:t>
      </w:r>
      <w:r w:rsidRPr="00910174">
        <w:rPr>
          <w:rFonts w:ascii="Calibri" w:hAnsi="Calibri" w:cs="Calibri"/>
          <w:sz w:val="24"/>
          <w:szCs w:val="24"/>
          <w:lang w:val="en-US"/>
        </w:rPr>
        <w:t xml:space="preserve"> is the fact that </w:t>
      </w:r>
      <w:r w:rsidRPr="00704513">
        <w:rPr>
          <w:rFonts w:ascii="Calibri" w:hAnsi="Calibri" w:cs="Calibri"/>
          <w:b/>
          <w:bCs/>
          <w:sz w:val="24"/>
          <w:szCs w:val="24"/>
          <w:lang w:val="en-US"/>
        </w:rPr>
        <w:t>R</w:t>
      </w:r>
      <w:r w:rsidR="00704513" w:rsidRPr="00704513">
        <w:rPr>
          <w:rFonts w:ascii="Calibri" w:hAnsi="Calibri" w:cs="Calibri"/>
          <w:b/>
          <w:bCs/>
          <w:sz w:val="24"/>
          <w:szCs w:val="24"/>
          <w:lang w:val="en-US"/>
        </w:rPr>
        <w:t>ELIQA</w:t>
      </w:r>
      <w:r w:rsidR="00704513">
        <w:rPr>
          <w:rFonts w:ascii="Calibri" w:hAnsi="Calibri" w:cs="Calibri"/>
          <w:sz w:val="24"/>
          <w:szCs w:val="24"/>
          <w:lang w:val="en-US"/>
        </w:rPr>
        <w:t xml:space="preserve"> </w:t>
      </w:r>
      <w:r w:rsidRPr="00910174">
        <w:rPr>
          <w:rFonts w:ascii="Calibri" w:hAnsi="Calibri" w:cs="Calibri"/>
          <w:sz w:val="24"/>
          <w:szCs w:val="24"/>
          <w:lang w:val="en-US"/>
        </w:rPr>
        <w:t>know exactly who they are in the present. Exuding the sort of confidence and courage that some bands never truly harness and placing themselves at the forefront of what is thrilling about heavy music in 2024. Through vigorous experimentation and unwavering enthusiasm, they represent the beginning of the new wave. Possessing a fresh and honest perspective on the world around them and not letting anything stand in their way, this chapter feels like the beginning of something truly extraordinary.</w:t>
      </w:r>
    </w:p>
    <w:p w14:paraId="38DF9912" w14:textId="77777777" w:rsidR="00910174" w:rsidRPr="00910174" w:rsidRDefault="00910174" w:rsidP="00910174">
      <w:pPr>
        <w:pStyle w:val="Body"/>
        <w:rPr>
          <w:rFonts w:ascii="Calibri" w:hAnsi="Calibri" w:cs="Calibri"/>
          <w:sz w:val="24"/>
          <w:szCs w:val="24"/>
          <w:lang w:val="en-US"/>
        </w:rPr>
      </w:pPr>
    </w:p>
    <w:p w14:paraId="7DC60046" w14:textId="75002B0A" w:rsidR="0006180C" w:rsidRPr="00910174" w:rsidRDefault="00910174" w:rsidP="00910174">
      <w:pPr>
        <w:pStyle w:val="Body"/>
        <w:rPr>
          <w:rFonts w:ascii="Calibri" w:hAnsi="Calibri" w:cs="Calibri"/>
          <w:sz w:val="24"/>
          <w:szCs w:val="24"/>
          <w:lang w:val="en-US"/>
        </w:rPr>
      </w:pPr>
      <w:r w:rsidRPr="00704513">
        <w:rPr>
          <w:rFonts w:ascii="Calibri" w:hAnsi="Calibri" w:cs="Calibri"/>
          <w:i/>
          <w:iCs/>
          <w:sz w:val="24"/>
          <w:szCs w:val="24"/>
          <w:lang w:val="en-US"/>
        </w:rPr>
        <w:t>"The music industry is a conversation,"</w:t>
      </w:r>
      <w:r w:rsidRPr="00910174">
        <w:rPr>
          <w:rFonts w:ascii="Calibri" w:hAnsi="Calibri" w:cs="Calibri"/>
          <w:sz w:val="24"/>
          <w:szCs w:val="24"/>
          <w:lang w:val="en-US"/>
        </w:rPr>
        <w:t xml:space="preserve"> </w:t>
      </w:r>
      <w:r w:rsidRPr="00704513">
        <w:rPr>
          <w:rFonts w:ascii="Calibri" w:hAnsi="Calibri" w:cs="Calibri"/>
          <w:b/>
          <w:bCs/>
          <w:sz w:val="24"/>
          <w:szCs w:val="24"/>
          <w:lang w:val="en-US"/>
        </w:rPr>
        <w:t>Monique</w:t>
      </w:r>
      <w:r w:rsidRPr="00910174">
        <w:rPr>
          <w:rFonts w:ascii="Calibri" w:hAnsi="Calibri" w:cs="Calibri"/>
          <w:sz w:val="24"/>
          <w:szCs w:val="24"/>
          <w:lang w:val="en-US"/>
        </w:rPr>
        <w:t xml:space="preserve"> smiles. </w:t>
      </w:r>
      <w:r w:rsidRPr="00704513">
        <w:rPr>
          <w:rFonts w:ascii="Calibri" w:hAnsi="Calibri" w:cs="Calibri"/>
          <w:i/>
          <w:iCs/>
          <w:sz w:val="24"/>
          <w:szCs w:val="24"/>
          <w:lang w:val="en-US"/>
        </w:rPr>
        <w:t>"And I like that we can do everything possible to keep that conversation alive. We've worked hard and learned a lot throughout making this album. And I feel that that learning will not go to waste. We're standing on the precipice of what is still to come. We may not be in control of every step we have to take, but we do get to control how we respond to it. We're looking up to our elders and those who came before us while also being excited to usher in the new generation following us. It's open, it's welcoming, and it's truly a privilege."</w:t>
      </w:r>
    </w:p>
    <w:sectPr w:rsidR="0006180C" w:rsidRPr="00910174">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D08C6" w14:textId="77777777" w:rsidR="00A35F4B" w:rsidRDefault="00A35F4B">
      <w:r>
        <w:separator/>
      </w:r>
    </w:p>
  </w:endnote>
  <w:endnote w:type="continuationSeparator" w:id="0">
    <w:p w14:paraId="68B33399" w14:textId="77777777" w:rsidR="00A35F4B" w:rsidRDefault="00A35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386F7" w14:textId="22CCCBF1" w:rsidR="00F3041A" w:rsidRPr="00047993" w:rsidRDefault="00F3041A" w:rsidP="00F3041A">
    <w:pPr>
      <w:pStyle w:val="Fuzeile"/>
      <w:jc w:val="center"/>
      <w:rPr>
        <w:rFonts w:ascii="Calibri" w:hAnsi="Calibri" w:cs="Arial"/>
        <w:sz w:val="16"/>
        <w:szCs w:val="16"/>
        <w:lang w:val="en-GB"/>
      </w:rPr>
    </w:pPr>
    <w:r w:rsidRPr="00047993">
      <w:rPr>
        <w:rFonts w:ascii="Calibri" w:hAnsi="Calibri" w:cs="Arial"/>
        <w:b/>
        <w:sz w:val="16"/>
        <w:szCs w:val="16"/>
        <w:lang w:val="en-GB"/>
      </w:rPr>
      <w:t>Promotional contact</w:t>
    </w:r>
    <w:r w:rsidR="00DA0EE5" w:rsidRPr="00047993">
      <w:rPr>
        <w:rFonts w:ascii="Calibri" w:hAnsi="Calibri" w:cs="Arial"/>
        <w:b/>
        <w:sz w:val="16"/>
        <w:szCs w:val="16"/>
        <w:lang w:val="en-GB"/>
      </w:rPr>
      <w:t>s</w:t>
    </w:r>
    <w:r w:rsidRPr="00047993">
      <w:rPr>
        <w:rFonts w:ascii="Calibri" w:hAnsi="Calibri" w:cs="Arial"/>
        <w:b/>
        <w:sz w:val="16"/>
        <w:szCs w:val="16"/>
        <w:lang w:val="en-GB"/>
      </w:rPr>
      <w:t>:</w:t>
    </w:r>
    <w:r w:rsidRPr="00047993">
      <w:rPr>
        <w:rFonts w:ascii="Calibri" w:hAnsi="Calibri" w:cs="Arial"/>
        <w:b/>
        <w:sz w:val="16"/>
        <w:szCs w:val="16"/>
        <w:lang w:val="en-GB"/>
      </w:rPr>
      <w:br/>
    </w:r>
    <w:r w:rsidRPr="00047993">
      <w:rPr>
        <w:rFonts w:ascii="Calibri" w:hAnsi="Calibri" w:cs="Arial"/>
        <w:sz w:val="16"/>
        <w:szCs w:val="16"/>
        <w:lang w:val="en-GB"/>
      </w:rPr>
      <w:t>G</w:t>
    </w:r>
    <w:r w:rsidR="00F01C6C">
      <w:rPr>
        <w:rFonts w:ascii="Calibri" w:hAnsi="Calibri" w:cs="Arial"/>
        <w:sz w:val="16"/>
        <w:szCs w:val="16"/>
        <w:lang w:val="en-GB"/>
      </w:rPr>
      <w:t xml:space="preserve">SA, Italy, Spain, Denmark &amp; ROW: </w:t>
    </w:r>
    <w:hyperlink r:id="rId1" w:history="1">
      <w:r w:rsidR="008C156B" w:rsidRPr="007C702F">
        <w:rPr>
          <w:rStyle w:val="Hyperlink"/>
          <w:rFonts w:ascii="Calibri" w:hAnsi="Calibri" w:cs="Arial"/>
          <w:sz w:val="16"/>
          <w:szCs w:val="16"/>
          <w:lang w:val="en-GB"/>
        </w:rPr>
        <w:t>tim.nottorf@nuclearblast.de</w:t>
      </w:r>
    </w:hyperlink>
    <w:r w:rsidRPr="00047993">
      <w:rPr>
        <w:rFonts w:ascii="Calibri" w:hAnsi="Calibri" w:cs="Arial"/>
        <w:sz w:val="16"/>
        <w:szCs w:val="16"/>
        <w:lang w:val="en-GB"/>
      </w:rPr>
      <w:t xml:space="preserve"> |</w:t>
    </w:r>
    <w:r w:rsidR="00DA0EE5" w:rsidRPr="00047993">
      <w:rPr>
        <w:rFonts w:ascii="Calibri" w:hAnsi="Calibri" w:cs="Arial"/>
        <w:sz w:val="16"/>
        <w:szCs w:val="16"/>
        <w:lang w:val="en-GB"/>
      </w:rPr>
      <w:t xml:space="preserve"> </w:t>
    </w:r>
    <w:r w:rsidR="00F01C6C">
      <w:rPr>
        <w:rFonts w:ascii="Calibri" w:hAnsi="Calibri" w:cs="Arial"/>
        <w:sz w:val="16"/>
        <w:szCs w:val="16"/>
        <w:lang w:val="en-GB"/>
      </w:rPr>
      <w:t>Australia</w:t>
    </w:r>
    <w:r w:rsidR="00DA0EE5" w:rsidRPr="00047993">
      <w:rPr>
        <w:rFonts w:ascii="Calibri" w:hAnsi="Calibri" w:cs="Arial"/>
        <w:sz w:val="16"/>
        <w:szCs w:val="16"/>
        <w:lang w:val="en-GB"/>
      </w:rPr>
      <w:t xml:space="preserve">: </w:t>
    </w:r>
    <w:hyperlink r:id="rId2" w:history="1">
      <w:r w:rsidR="008C156B" w:rsidRPr="007C702F">
        <w:rPr>
          <w:rStyle w:val="Hyperlink"/>
          <w:rFonts w:ascii="Calibri" w:hAnsi="Calibri" w:cs="Arial"/>
          <w:sz w:val="16"/>
          <w:szCs w:val="16"/>
          <w:lang w:val="en-GB"/>
        </w:rPr>
        <w:t>janine@dallasdoespr.com</w:t>
      </w:r>
    </w:hyperlink>
    <w:r w:rsidR="00DA0EE5" w:rsidRPr="00047993">
      <w:rPr>
        <w:rFonts w:ascii="Calibri" w:hAnsi="Calibri" w:cs="Arial"/>
        <w:sz w:val="16"/>
        <w:szCs w:val="16"/>
        <w:lang w:val="en-GB"/>
      </w:rPr>
      <w:br/>
      <w:t>Finland:</w:t>
    </w:r>
    <w:r w:rsidR="008606B6">
      <w:rPr>
        <w:rFonts w:ascii="Calibri" w:hAnsi="Calibri" w:cs="Arial"/>
        <w:sz w:val="16"/>
        <w:szCs w:val="16"/>
        <w:lang w:val="en-GB"/>
      </w:rPr>
      <w:t xml:space="preserve"> </w:t>
    </w:r>
    <w:hyperlink r:id="rId3" w:history="1">
      <w:r w:rsidR="00A4372E" w:rsidRPr="007C702F">
        <w:rPr>
          <w:rStyle w:val="Hyperlink"/>
          <w:rFonts w:ascii="Calibri" w:hAnsi="Calibri" w:cs="Arial"/>
          <w:sz w:val="16"/>
          <w:szCs w:val="16"/>
          <w:lang w:val="en-GB"/>
        </w:rPr>
        <w:t>silke@nuclearblast.de</w:t>
      </w:r>
    </w:hyperlink>
    <w:r w:rsidR="00DA0EE5" w:rsidRPr="00047993">
      <w:rPr>
        <w:rFonts w:ascii="Calibri" w:hAnsi="Calibri" w:cs="Arial"/>
        <w:sz w:val="16"/>
        <w:szCs w:val="16"/>
        <w:lang w:val="en-GB"/>
      </w:rPr>
      <w:t xml:space="preserve">| France: </w:t>
    </w:r>
    <w:hyperlink r:id="rId4" w:history="1">
      <w:r w:rsidR="00DA0EE5" w:rsidRPr="00047993">
        <w:rPr>
          <w:rStyle w:val="Hyperlink"/>
          <w:rFonts w:ascii="Calibri" w:hAnsi="Calibri" w:cs="Arial"/>
          <w:sz w:val="16"/>
          <w:szCs w:val="16"/>
          <w:lang w:val="en-GB"/>
        </w:rPr>
        <w:t>valerie@jmtconsulting.fr</w:t>
      </w:r>
    </w:hyperlink>
    <w:r w:rsidR="00DA0EE5" w:rsidRPr="00047993">
      <w:rPr>
        <w:rFonts w:ascii="Calibri" w:hAnsi="Calibri" w:cs="Arial"/>
        <w:sz w:val="16"/>
        <w:szCs w:val="16"/>
        <w:lang w:val="en-GB"/>
      </w:rPr>
      <w:br/>
    </w:r>
    <w:r w:rsidR="00F01C6C">
      <w:rPr>
        <w:rFonts w:ascii="Calibri" w:hAnsi="Calibri" w:cs="Arial"/>
        <w:sz w:val="16"/>
        <w:szCs w:val="16"/>
        <w:lang w:val="en-GB"/>
      </w:rPr>
      <w:t>USA</w:t>
    </w:r>
    <w:r w:rsidR="00DA0EE5" w:rsidRPr="00047993">
      <w:rPr>
        <w:rFonts w:ascii="Calibri" w:hAnsi="Calibri" w:cs="Arial"/>
        <w:sz w:val="16"/>
        <w:szCs w:val="16"/>
        <w:lang w:val="en-GB"/>
      </w:rPr>
      <w:t xml:space="preserve">: </w:t>
    </w:r>
    <w:hyperlink r:id="rId5" w:history="1">
      <w:r w:rsidR="008C156B" w:rsidRPr="007C702F">
        <w:rPr>
          <w:rStyle w:val="Hyperlink"/>
          <w:rFonts w:ascii="Calibri" w:hAnsi="Calibri" w:cs="Arial"/>
          <w:sz w:val="16"/>
          <w:szCs w:val="16"/>
          <w:lang w:val="en-GB"/>
        </w:rPr>
        <w:t>kristin@nuclearblastusa.com</w:t>
      </w:r>
    </w:hyperlink>
    <w:r w:rsidR="008C156B">
      <w:rPr>
        <w:rFonts w:ascii="Calibri" w:hAnsi="Calibri" w:cs="Arial"/>
        <w:sz w:val="16"/>
        <w:szCs w:val="16"/>
        <w:lang w:val="en-GB"/>
      </w:rPr>
      <w:t xml:space="preserve"> </w:t>
    </w:r>
    <w:r w:rsidR="00DA0EE5" w:rsidRPr="00047993">
      <w:rPr>
        <w:rFonts w:ascii="Calibri" w:hAnsi="Calibri" w:cs="Arial"/>
        <w:sz w:val="16"/>
        <w:szCs w:val="16"/>
        <w:lang w:val="en-GB"/>
      </w:rPr>
      <w:t xml:space="preserve">| </w:t>
    </w:r>
    <w:r w:rsidR="00F01C6C">
      <w:rPr>
        <w:rFonts w:ascii="Calibri" w:hAnsi="Calibri" w:cs="Arial"/>
        <w:sz w:val="16"/>
        <w:szCs w:val="16"/>
        <w:lang w:val="en-GB"/>
      </w:rPr>
      <w:t>UK</w:t>
    </w:r>
    <w:r w:rsidR="00DA0EE5" w:rsidRPr="00047993">
      <w:rPr>
        <w:rFonts w:ascii="Calibri" w:hAnsi="Calibri" w:cs="Arial"/>
        <w:sz w:val="16"/>
        <w:szCs w:val="16"/>
        <w:lang w:val="en-GB"/>
      </w:rPr>
      <w:t xml:space="preserve">: </w:t>
    </w:r>
    <w:hyperlink r:id="rId6" w:history="1">
      <w:r w:rsidR="008606B6" w:rsidRPr="00676764">
        <w:rPr>
          <w:rStyle w:val="Hyperlink"/>
          <w:rFonts w:ascii="Calibri" w:hAnsi="Calibri" w:cs="Arial"/>
          <w:sz w:val="16"/>
          <w:szCs w:val="16"/>
          <w:lang w:val="en-GB"/>
        </w:rPr>
        <w:t>joe@nuclearblast.co.uk</w:t>
      </w:r>
    </w:hyperlink>
    <w:r w:rsidR="00DA0EE5" w:rsidRPr="00047993">
      <w:rPr>
        <w:rFonts w:ascii="Calibri" w:hAnsi="Calibri" w:cs="Arial"/>
        <w:sz w:val="16"/>
        <w:szCs w:val="16"/>
        <w:lang w:val="en-GB"/>
      </w:rPr>
      <w:t xml:space="preserve"> </w:t>
    </w:r>
    <w:r w:rsidR="00DA0EE5" w:rsidRPr="00047993">
      <w:rPr>
        <w:rFonts w:ascii="Calibri" w:hAnsi="Calibri" w:cs="Arial"/>
        <w:sz w:val="16"/>
        <w:szCs w:val="16"/>
        <w:lang w:val="en-GB"/>
      </w:rPr>
      <w:br/>
      <w:t xml:space="preserve">Sweden: </w:t>
    </w:r>
    <w:hyperlink r:id="rId7" w:history="1">
      <w:r w:rsidR="00622BBB" w:rsidRPr="0036723E">
        <w:rPr>
          <w:rStyle w:val="Hyperlink"/>
          <w:rFonts w:ascii="Calibri" w:hAnsi="Calibri" w:cs="Arial"/>
          <w:sz w:val="16"/>
          <w:szCs w:val="16"/>
          <w:lang w:val="en-GB"/>
        </w:rPr>
        <w:t>darren.edwards@warnermusic.com</w:t>
      </w:r>
    </w:hyperlink>
    <w:r w:rsidR="00DA0EE5" w:rsidRPr="00047993">
      <w:rPr>
        <w:rFonts w:ascii="Calibri" w:hAnsi="Calibri" w:cs="Arial"/>
        <w:sz w:val="16"/>
        <w:szCs w:val="16"/>
        <w:lang w:val="en-GB"/>
      </w:rPr>
      <w:t xml:space="preserve"> | </w:t>
    </w:r>
    <w:r w:rsidR="00F01C6C">
      <w:rPr>
        <w:rFonts w:ascii="Calibri" w:hAnsi="Calibri" w:cs="Arial"/>
        <w:sz w:val="16"/>
        <w:szCs w:val="16"/>
        <w:lang w:val="en-GB"/>
      </w:rPr>
      <w:t xml:space="preserve">Latin America: </w:t>
    </w:r>
    <w:hyperlink r:id="rId8" w:history="1">
      <w:r w:rsidR="00F01C6C" w:rsidRPr="00E85DB7">
        <w:rPr>
          <w:rStyle w:val="Hyperlink"/>
          <w:rFonts w:ascii="Calibri" w:hAnsi="Calibri" w:cs="Arial"/>
          <w:sz w:val="16"/>
          <w:szCs w:val="16"/>
          <w:lang w:val="en-GB"/>
        </w:rPr>
        <w:t>gerard@nuclearblast.de</w:t>
      </w:r>
    </w:hyperlink>
    <w:r w:rsidR="00F01C6C">
      <w:rPr>
        <w:rFonts w:ascii="Calibri" w:hAnsi="Calibri" w:cs="Arial"/>
        <w:sz w:val="16"/>
        <w:szCs w:val="16"/>
        <w:lang w:val="en-GB"/>
      </w:rPr>
      <w:t xml:space="preserve"> </w:t>
    </w:r>
  </w:p>
  <w:p w14:paraId="793D61AE" w14:textId="77777777" w:rsidR="00DA0EE5" w:rsidRPr="00047993" w:rsidRDefault="00DA0EE5">
    <w:pPr>
      <w:rPr>
        <w:rFonts w:ascii="Calibri" w:hAnsi="Calibri"/>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20F3A" w14:textId="77777777" w:rsidR="00A35F4B" w:rsidRDefault="00A35F4B">
      <w:r>
        <w:separator/>
      </w:r>
    </w:p>
  </w:footnote>
  <w:footnote w:type="continuationSeparator" w:id="0">
    <w:p w14:paraId="66F0E04A" w14:textId="77777777" w:rsidR="00A35F4B" w:rsidRDefault="00A35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951AD"/>
    <w:multiLevelType w:val="hybridMultilevel"/>
    <w:tmpl w:val="6356727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59047A4"/>
    <w:multiLevelType w:val="multilevel"/>
    <w:tmpl w:val="360CB1E8"/>
    <w:lvl w:ilvl="0">
      <w:start w:val="13"/>
      <w:numFmt w:val="decimal"/>
      <w:lvlText w:val="%1"/>
      <w:lvlJc w:val="left"/>
      <w:pPr>
        <w:tabs>
          <w:tab w:val="num" w:pos="2130"/>
        </w:tabs>
        <w:ind w:left="2130" w:hanging="2130"/>
      </w:pPr>
      <w:rPr>
        <w:rFonts w:hint="default"/>
      </w:rPr>
    </w:lvl>
    <w:lvl w:ilvl="1">
      <w:start w:val="4"/>
      <w:numFmt w:val="decimalZero"/>
      <w:lvlText w:val="%1.%2"/>
      <w:lvlJc w:val="left"/>
      <w:pPr>
        <w:tabs>
          <w:tab w:val="num" w:pos="2130"/>
        </w:tabs>
        <w:ind w:left="2130" w:hanging="2130"/>
      </w:pPr>
      <w:rPr>
        <w:rFonts w:hint="default"/>
      </w:rPr>
    </w:lvl>
    <w:lvl w:ilvl="2">
      <w:start w:val="2005"/>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30"/>
        </w:tabs>
        <w:ind w:left="2130" w:hanging="2130"/>
      </w:pPr>
      <w:rPr>
        <w:rFonts w:hint="default"/>
      </w:rPr>
    </w:lvl>
  </w:abstractNum>
  <w:abstractNum w:abstractNumId="2" w15:restartNumberingAfterBreak="0">
    <w:nsid w:val="310C501C"/>
    <w:multiLevelType w:val="hybridMultilevel"/>
    <w:tmpl w:val="31B095D2"/>
    <w:lvl w:ilvl="0" w:tplc="7D580710">
      <w:start w:val="1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8455B4"/>
    <w:multiLevelType w:val="hybridMultilevel"/>
    <w:tmpl w:val="27A2CAEA"/>
    <w:lvl w:ilvl="0" w:tplc="000F0409">
      <w:start w:val="1"/>
      <w:numFmt w:val="decimal"/>
      <w:lvlText w:val="%1."/>
      <w:lvlJc w:val="left"/>
      <w:pPr>
        <w:tabs>
          <w:tab w:val="num" w:pos="7800"/>
        </w:tabs>
        <w:ind w:left="7800" w:hanging="360"/>
      </w:pPr>
    </w:lvl>
    <w:lvl w:ilvl="1" w:tplc="00190409" w:tentative="1">
      <w:start w:val="1"/>
      <w:numFmt w:val="lowerLetter"/>
      <w:lvlText w:val="%2."/>
      <w:lvlJc w:val="left"/>
      <w:pPr>
        <w:tabs>
          <w:tab w:val="num" w:pos="8520"/>
        </w:tabs>
        <w:ind w:left="8520" w:hanging="360"/>
      </w:pPr>
    </w:lvl>
    <w:lvl w:ilvl="2" w:tplc="001B0409" w:tentative="1">
      <w:start w:val="1"/>
      <w:numFmt w:val="lowerRoman"/>
      <w:lvlText w:val="%3."/>
      <w:lvlJc w:val="right"/>
      <w:pPr>
        <w:tabs>
          <w:tab w:val="num" w:pos="9240"/>
        </w:tabs>
        <w:ind w:left="9240" w:hanging="180"/>
      </w:pPr>
    </w:lvl>
    <w:lvl w:ilvl="3" w:tplc="000F0409" w:tentative="1">
      <w:start w:val="1"/>
      <w:numFmt w:val="decimal"/>
      <w:lvlText w:val="%4."/>
      <w:lvlJc w:val="left"/>
      <w:pPr>
        <w:tabs>
          <w:tab w:val="num" w:pos="9960"/>
        </w:tabs>
        <w:ind w:left="9960" w:hanging="360"/>
      </w:pPr>
    </w:lvl>
    <w:lvl w:ilvl="4" w:tplc="00190409" w:tentative="1">
      <w:start w:val="1"/>
      <w:numFmt w:val="lowerLetter"/>
      <w:lvlText w:val="%5."/>
      <w:lvlJc w:val="left"/>
      <w:pPr>
        <w:tabs>
          <w:tab w:val="num" w:pos="10680"/>
        </w:tabs>
        <w:ind w:left="10680" w:hanging="360"/>
      </w:pPr>
    </w:lvl>
    <w:lvl w:ilvl="5" w:tplc="001B0409" w:tentative="1">
      <w:start w:val="1"/>
      <w:numFmt w:val="lowerRoman"/>
      <w:lvlText w:val="%6."/>
      <w:lvlJc w:val="right"/>
      <w:pPr>
        <w:tabs>
          <w:tab w:val="num" w:pos="11400"/>
        </w:tabs>
        <w:ind w:left="11400" w:hanging="180"/>
      </w:pPr>
    </w:lvl>
    <w:lvl w:ilvl="6" w:tplc="000F0409" w:tentative="1">
      <w:start w:val="1"/>
      <w:numFmt w:val="decimal"/>
      <w:lvlText w:val="%7."/>
      <w:lvlJc w:val="left"/>
      <w:pPr>
        <w:tabs>
          <w:tab w:val="num" w:pos="12120"/>
        </w:tabs>
        <w:ind w:left="12120" w:hanging="360"/>
      </w:pPr>
    </w:lvl>
    <w:lvl w:ilvl="7" w:tplc="00190409" w:tentative="1">
      <w:start w:val="1"/>
      <w:numFmt w:val="lowerLetter"/>
      <w:lvlText w:val="%8."/>
      <w:lvlJc w:val="left"/>
      <w:pPr>
        <w:tabs>
          <w:tab w:val="num" w:pos="12840"/>
        </w:tabs>
        <w:ind w:left="12840" w:hanging="360"/>
      </w:pPr>
    </w:lvl>
    <w:lvl w:ilvl="8" w:tplc="001B0409" w:tentative="1">
      <w:start w:val="1"/>
      <w:numFmt w:val="lowerRoman"/>
      <w:lvlText w:val="%9."/>
      <w:lvlJc w:val="right"/>
      <w:pPr>
        <w:tabs>
          <w:tab w:val="num" w:pos="13560"/>
        </w:tabs>
        <w:ind w:left="13560" w:hanging="180"/>
      </w:pPr>
    </w:lvl>
  </w:abstractNum>
  <w:abstractNum w:abstractNumId="4" w15:restartNumberingAfterBreak="0">
    <w:nsid w:val="56733ACE"/>
    <w:multiLevelType w:val="multilevel"/>
    <w:tmpl w:val="70947C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733D4666"/>
    <w:multiLevelType w:val="multilevel"/>
    <w:tmpl w:val="4E3E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6"/>
    <w:rsid w:val="000001B6"/>
    <w:rsid w:val="00014E1B"/>
    <w:rsid w:val="00047993"/>
    <w:rsid w:val="00053CFD"/>
    <w:rsid w:val="0005686A"/>
    <w:rsid w:val="0006180C"/>
    <w:rsid w:val="00083981"/>
    <w:rsid w:val="000D7DF1"/>
    <w:rsid w:val="000E0668"/>
    <w:rsid w:val="0011225C"/>
    <w:rsid w:val="0015051C"/>
    <w:rsid w:val="00185852"/>
    <w:rsid w:val="00190066"/>
    <w:rsid w:val="001E2C2C"/>
    <w:rsid w:val="00234921"/>
    <w:rsid w:val="0023513E"/>
    <w:rsid w:val="0029127A"/>
    <w:rsid w:val="002D4D91"/>
    <w:rsid w:val="0032490B"/>
    <w:rsid w:val="00327031"/>
    <w:rsid w:val="003A716B"/>
    <w:rsid w:val="003B0D09"/>
    <w:rsid w:val="003F6F9D"/>
    <w:rsid w:val="004146F9"/>
    <w:rsid w:val="00467609"/>
    <w:rsid w:val="00467C16"/>
    <w:rsid w:val="00480A00"/>
    <w:rsid w:val="004860EA"/>
    <w:rsid w:val="00486B9F"/>
    <w:rsid w:val="00496AF6"/>
    <w:rsid w:val="004A5C9B"/>
    <w:rsid w:val="004B75D0"/>
    <w:rsid w:val="004D71AC"/>
    <w:rsid w:val="004E697B"/>
    <w:rsid w:val="00543BAA"/>
    <w:rsid w:val="00554E57"/>
    <w:rsid w:val="00564642"/>
    <w:rsid w:val="0058200E"/>
    <w:rsid w:val="005D4863"/>
    <w:rsid w:val="005E73DC"/>
    <w:rsid w:val="005F5059"/>
    <w:rsid w:val="005F5B41"/>
    <w:rsid w:val="005F7D9D"/>
    <w:rsid w:val="0061726B"/>
    <w:rsid w:val="00622BBB"/>
    <w:rsid w:val="0064208A"/>
    <w:rsid w:val="00651C78"/>
    <w:rsid w:val="00657130"/>
    <w:rsid w:val="00683B79"/>
    <w:rsid w:val="00684755"/>
    <w:rsid w:val="006D46AC"/>
    <w:rsid w:val="00704513"/>
    <w:rsid w:val="00716AD1"/>
    <w:rsid w:val="0073218A"/>
    <w:rsid w:val="00747751"/>
    <w:rsid w:val="007A28BB"/>
    <w:rsid w:val="007D393D"/>
    <w:rsid w:val="007E7244"/>
    <w:rsid w:val="00803741"/>
    <w:rsid w:val="00826D43"/>
    <w:rsid w:val="008606B6"/>
    <w:rsid w:val="00867537"/>
    <w:rsid w:val="008A331A"/>
    <w:rsid w:val="008C07DD"/>
    <w:rsid w:val="008C156B"/>
    <w:rsid w:val="008F23A1"/>
    <w:rsid w:val="00910174"/>
    <w:rsid w:val="009116B8"/>
    <w:rsid w:val="00913684"/>
    <w:rsid w:val="00944905"/>
    <w:rsid w:val="009574C5"/>
    <w:rsid w:val="009658F9"/>
    <w:rsid w:val="00972257"/>
    <w:rsid w:val="00995289"/>
    <w:rsid w:val="00995566"/>
    <w:rsid w:val="009A7F20"/>
    <w:rsid w:val="009B74D2"/>
    <w:rsid w:val="009D2D3E"/>
    <w:rsid w:val="00A35F4B"/>
    <w:rsid w:val="00A4372E"/>
    <w:rsid w:val="00A62BEF"/>
    <w:rsid w:val="00AD23E1"/>
    <w:rsid w:val="00AD71DE"/>
    <w:rsid w:val="00AE6F2C"/>
    <w:rsid w:val="00C17DA9"/>
    <w:rsid w:val="00C33A13"/>
    <w:rsid w:val="00C50974"/>
    <w:rsid w:val="00C65E12"/>
    <w:rsid w:val="00CA068D"/>
    <w:rsid w:val="00D128D7"/>
    <w:rsid w:val="00D412F6"/>
    <w:rsid w:val="00D42B82"/>
    <w:rsid w:val="00D71DDB"/>
    <w:rsid w:val="00D97D2A"/>
    <w:rsid w:val="00DA0EE5"/>
    <w:rsid w:val="00DB62FD"/>
    <w:rsid w:val="00DE4BF3"/>
    <w:rsid w:val="00E20A35"/>
    <w:rsid w:val="00E32E92"/>
    <w:rsid w:val="00E40929"/>
    <w:rsid w:val="00E626FE"/>
    <w:rsid w:val="00E64351"/>
    <w:rsid w:val="00E71AB9"/>
    <w:rsid w:val="00E84E4B"/>
    <w:rsid w:val="00ED3123"/>
    <w:rsid w:val="00EE1CC3"/>
    <w:rsid w:val="00EE7275"/>
    <w:rsid w:val="00F01C6C"/>
    <w:rsid w:val="00F164DE"/>
    <w:rsid w:val="00F3041A"/>
    <w:rsid w:val="00F37BCC"/>
    <w:rsid w:val="00F80B68"/>
    <w:rsid w:val="00F82989"/>
    <w:rsid w:val="00FC53DB"/>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0B2184"/>
  <w15:chartTrackingRefBased/>
  <w15:docId w15:val="{202DF536-AD2B-49E2-89F2-2F872BFD2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right"/>
      <w:outlineLvl w:val="0"/>
    </w:pPr>
    <w:rPr>
      <w:rFonts w:ascii="Tahoma" w:hAnsi="Tahoma" w:cs="Tahoma"/>
      <w:b/>
      <w:bCs/>
      <w:sz w:val="48"/>
      <w:szCs w:val="20"/>
    </w:rPr>
  </w:style>
  <w:style w:type="paragraph" w:styleId="berschrift2">
    <w:name w:val="heading 2"/>
    <w:basedOn w:val="Standard"/>
    <w:next w:val="Standard"/>
    <w:qFormat/>
    <w:pPr>
      <w:keepNext/>
      <w:jc w:val="right"/>
      <w:outlineLvl w:val="1"/>
    </w:pPr>
    <w:rPr>
      <w:rFonts w:ascii="Tahoma" w:hAnsi="Tahoma" w:cs="Tahoma"/>
      <w:b/>
      <w:bCs/>
      <w:sz w:val="28"/>
      <w:szCs w:val="20"/>
    </w:rPr>
  </w:style>
  <w:style w:type="paragraph" w:styleId="berschrift3">
    <w:name w:val="heading 3"/>
    <w:basedOn w:val="Standard"/>
    <w:next w:val="Standard"/>
    <w:qFormat/>
    <w:pPr>
      <w:keepNext/>
      <w:autoSpaceDE w:val="0"/>
      <w:autoSpaceDN w:val="0"/>
      <w:adjustRightInd w:val="0"/>
      <w:outlineLvl w:val="2"/>
    </w:pPr>
    <w:rPr>
      <w:rFonts w:ascii="Tahoma" w:hAnsi="Tahoma" w:cs="Tahoma"/>
      <w:b/>
      <w:bCs/>
      <w:sz w:val="20"/>
      <w:szCs w:val="20"/>
      <w:lang w:val="en-GB"/>
    </w:rPr>
  </w:style>
  <w:style w:type="paragraph" w:styleId="berschrift4">
    <w:name w:val="heading 4"/>
    <w:basedOn w:val="Standard"/>
    <w:next w:val="Standard"/>
    <w:qFormat/>
    <w:pPr>
      <w:keepNext/>
      <w:jc w:val="right"/>
      <w:outlineLvl w:val="3"/>
    </w:pPr>
    <w:rPr>
      <w:rFonts w:ascii="Verdana" w:hAnsi="Verdana" w:cs="Arial"/>
      <w:b/>
      <w:bCs/>
      <w:sz w:val="20"/>
      <w:szCs w:val="20"/>
      <w:lang w:val="en-GB"/>
    </w:rPr>
  </w:style>
  <w:style w:type="paragraph" w:styleId="berschrift5">
    <w:name w:val="heading 5"/>
    <w:basedOn w:val="Standard"/>
    <w:next w:val="Standard"/>
    <w:qFormat/>
    <w:pPr>
      <w:keepNext/>
      <w:jc w:val="center"/>
      <w:outlineLvl w:val="4"/>
    </w:pPr>
    <w:rPr>
      <w:rFonts w:ascii="Verdana" w:hAnsi="Verdana"/>
      <w:i/>
      <w:iCs/>
      <w:sz w:val="40"/>
      <w:szCs w:val="40"/>
      <w:lang w:val="en-GB"/>
    </w:rPr>
  </w:style>
  <w:style w:type="paragraph" w:styleId="berschrift6">
    <w:name w:val="heading 6"/>
    <w:basedOn w:val="Standard"/>
    <w:next w:val="Standard"/>
    <w:qFormat/>
    <w:pPr>
      <w:keepNext/>
      <w:jc w:val="right"/>
      <w:outlineLvl w:val="5"/>
    </w:pPr>
    <w:rPr>
      <w:rFonts w:ascii="Tahoma" w:hAnsi="Tahoma" w:cs="Tahoma"/>
      <w:b/>
      <w:bCs/>
      <w:sz w:val="40"/>
      <w:szCs w:val="40"/>
      <w:lang w:val="en-GB"/>
    </w:rPr>
  </w:style>
  <w:style w:type="paragraph" w:styleId="berschrift7">
    <w:name w:val="heading 7"/>
    <w:basedOn w:val="Standard"/>
    <w:next w:val="Standard"/>
    <w:qFormat/>
    <w:pPr>
      <w:keepNext/>
      <w:jc w:val="right"/>
      <w:outlineLvl w:val="6"/>
    </w:pPr>
    <w:rPr>
      <w:rFonts w:ascii="Verdana" w:hAnsi="Verdana" w:cs="Tahoma"/>
      <w:bCs/>
      <w:i/>
      <w:sz w:val="28"/>
      <w:szCs w:val="28"/>
      <w:lang w:val="en-GB"/>
    </w:rPr>
  </w:style>
  <w:style w:type="paragraph" w:styleId="berschrift8">
    <w:name w:val="heading 8"/>
    <w:basedOn w:val="Standard"/>
    <w:next w:val="Standard"/>
    <w:qFormat/>
    <w:pPr>
      <w:keepNext/>
      <w:jc w:val="right"/>
      <w:outlineLvl w:val="7"/>
    </w:pPr>
    <w:rPr>
      <w:rFonts w:ascii="Verdana" w:hAnsi="Verdana"/>
      <w:i/>
      <w:sz w:val="40"/>
      <w:szCs w:val="40"/>
      <w:lang w:val="en-GB"/>
    </w:rPr>
  </w:style>
  <w:style w:type="paragraph" w:styleId="berschrift9">
    <w:name w:val="heading 9"/>
    <w:basedOn w:val="Standard"/>
    <w:next w:val="Standard"/>
    <w:qFormat/>
    <w:pPr>
      <w:keepNext/>
      <w:jc w:val="right"/>
      <w:outlineLvl w:val="8"/>
    </w:pPr>
    <w:rPr>
      <w:rFonts w:ascii="Verdana" w:hAnsi="Verdana"/>
      <w:i/>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Tahoma" w:hAnsi="Tahoma" w:cs="Tahoma"/>
      <w:sz w:val="20"/>
      <w:szCs w:val="20"/>
    </w:rPr>
  </w:style>
  <w:style w:type="paragraph" w:styleId="Textkrper-Zeileneinzug">
    <w:name w:val="Body Text Indent"/>
    <w:basedOn w:val="Standard"/>
    <w:pPr>
      <w:ind w:left="5664"/>
      <w:jc w:val="center"/>
    </w:pPr>
    <w:rPr>
      <w:rFonts w:ascii="Tahoma" w:hAnsi="Tahoma" w:cs="Tahoma"/>
      <w:b/>
      <w:bCs/>
      <w:color w:val="000000"/>
      <w:szCs w:val="18"/>
      <w:lang w:val="en-GB"/>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Hervorhebung">
    <w:name w:val="Emphasis"/>
    <w:qFormat/>
    <w:rPr>
      <w:i/>
      <w:iCs/>
    </w:rPr>
  </w:style>
  <w:style w:type="paragraph" w:styleId="Beschriftung">
    <w:name w:val="caption"/>
    <w:basedOn w:val="Standard"/>
    <w:next w:val="Standard"/>
    <w:qFormat/>
    <w:pPr>
      <w:autoSpaceDE w:val="0"/>
      <w:autoSpaceDN w:val="0"/>
      <w:adjustRightInd w:val="0"/>
      <w:ind w:left="4956" w:firstLine="708"/>
    </w:pPr>
    <w:rPr>
      <w:rFonts w:ascii="Tahoma" w:hAnsi="Tahoma" w:cs="Tahoma"/>
      <w:sz w:val="28"/>
      <w:lang w:val="en-GB"/>
    </w:rPr>
  </w:style>
  <w:style w:type="paragraph" w:styleId="Textkrper-Einzug2">
    <w:name w:val="Body Text Indent 2"/>
    <w:basedOn w:val="Standard"/>
    <w:pPr>
      <w:ind w:left="900"/>
    </w:pPr>
    <w:rPr>
      <w:rFonts w:ascii="Tahoma" w:hAnsi="Tahoma" w:cs="Tahoma"/>
      <w:sz w:val="20"/>
      <w:szCs w:val="20"/>
      <w:lang w:val="en-US"/>
    </w:rPr>
  </w:style>
  <w:style w:type="paragraph" w:styleId="Textkrper-Einzug3">
    <w:name w:val="Body Text Indent 3"/>
    <w:basedOn w:val="Standard"/>
    <w:pPr>
      <w:autoSpaceDE w:val="0"/>
      <w:autoSpaceDN w:val="0"/>
      <w:adjustRightInd w:val="0"/>
      <w:ind w:left="1056"/>
    </w:pPr>
    <w:rPr>
      <w:rFonts w:ascii="Arial Narrow" w:hAnsi="Arial Narrow" w:cs="Courier New"/>
      <w:sz w:val="20"/>
      <w:szCs w:val="20"/>
      <w:lang w:val="en-US"/>
    </w:rPr>
  </w:style>
  <w:style w:type="character" w:customStyle="1" w:styleId="BesuchterHyperlink">
    <w:name w:val="BesuchterHyperlink"/>
    <w:rPr>
      <w:color w:val="800080"/>
      <w:u w:val="single"/>
    </w:rPr>
  </w:style>
  <w:style w:type="paragraph" w:styleId="Textkrper2">
    <w:name w:val="Body Text 2"/>
    <w:basedOn w:val="Standard"/>
    <w:rPr>
      <w:b/>
      <w:bCs/>
      <w:lang w:val="en-GB"/>
    </w:rPr>
  </w:style>
  <w:style w:type="character" w:customStyle="1" w:styleId="libg">
    <w:name w:val="libg"/>
    <w:basedOn w:val="Absatz-Standardschriftart"/>
  </w:style>
  <w:style w:type="paragraph" w:styleId="StandardWeb">
    <w:name w:val="Normal (Web)"/>
    <w:basedOn w:val="Standard"/>
    <w:pPr>
      <w:spacing w:before="100" w:beforeAutospacing="1" w:after="100" w:afterAutospacing="1"/>
    </w:pPr>
    <w:rPr>
      <w:color w:val="FFFFFF"/>
    </w:rPr>
  </w:style>
  <w:style w:type="character" w:styleId="Fett">
    <w:name w:val="Strong"/>
    <w:qFormat/>
    <w:rPr>
      <w:b/>
      <w:bCs/>
    </w:rPr>
  </w:style>
  <w:style w:type="paragraph" w:customStyle="1" w:styleId="betreff">
    <w:name w:val="betreff"/>
    <w:basedOn w:val="Standard"/>
    <w:pPr>
      <w:spacing w:before="100" w:beforeAutospacing="1" w:after="100" w:afterAutospacing="1"/>
    </w:pPr>
    <w:rPr>
      <w:color w:val="FFFFFF"/>
    </w:rPr>
  </w:style>
  <w:style w:type="paragraph" w:customStyle="1" w:styleId="berschrift21">
    <w:name w:val="Überschrift 21"/>
    <w:basedOn w:val="Standard"/>
    <w:next w:val="Standard"/>
    <w:pPr>
      <w:widowControl w:val="0"/>
      <w:autoSpaceDE w:val="0"/>
      <w:autoSpaceDN w:val="0"/>
      <w:adjustRightInd w:val="0"/>
      <w:spacing w:before="240" w:after="60"/>
    </w:pPr>
    <w:rPr>
      <w:rFonts w:ascii="Arial" w:hAnsi="Arial" w:cs="Arial"/>
      <w:b/>
      <w:bCs/>
      <w:lang w:val="en-AU"/>
    </w:rPr>
  </w:style>
  <w:style w:type="character" w:customStyle="1" w:styleId="apple-style-span">
    <w:name w:val="apple-style-span"/>
    <w:basedOn w:val="Absatz-Standardschriftart"/>
    <w:rsid w:val="00D412F6"/>
  </w:style>
  <w:style w:type="table" w:styleId="Tabellenraster">
    <w:name w:val="Table Grid"/>
    <w:basedOn w:val="NormaleTabelle"/>
    <w:rsid w:val="00C17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rsid w:val="00E20A35"/>
    <w:pPr>
      <w:autoSpaceDE w:val="0"/>
      <w:autoSpaceDN w:val="0"/>
      <w:adjustRightInd w:val="0"/>
      <w:spacing w:line="288" w:lineRule="auto"/>
      <w:textAlignment w:val="center"/>
    </w:pPr>
    <w:rPr>
      <w:rFonts w:ascii="Times" w:hAnsi="Times" w:cs="Times"/>
      <w:color w:val="000000"/>
      <w:lang w:val="en-US"/>
    </w:rPr>
  </w:style>
  <w:style w:type="character" w:customStyle="1" w:styleId="UnresolvedMention">
    <w:name w:val="Unresolved Mention"/>
    <w:basedOn w:val="Absatz-Standardschriftart"/>
    <w:uiPriority w:val="99"/>
    <w:semiHidden/>
    <w:unhideWhenUsed/>
    <w:rsid w:val="00F82989"/>
    <w:rPr>
      <w:color w:val="605E5C"/>
      <w:shd w:val="clear" w:color="auto" w:fill="E1DFDD"/>
    </w:rPr>
  </w:style>
  <w:style w:type="paragraph" w:customStyle="1" w:styleId="Body">
    <w:name w:val="Body"/>
    <w:rsid w:val="008606B6"/>
    <w:pPr>
      <w:spacing w:line="276" w:lineRule="auto"/>
    </w:pPr>
    <w:rPr>
      <w:rFonts w:ascii="Arial" w:eastAsia="Arial Unicode MS" w:hAnsi="Arial"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6393">
      <w:bodyDiv w:val="1"/>
      <w:marLeft w:val="0"/>
      <w:marRight w:val="0"/>
      <w:marTop w:val="0"/>
      <w:marBottom w:val="0"/>
      <w:divBdr>
        <w:top w:val="none" w:sz="0" w:space="0" w:color="auto"/>
        <w:left w:val="none" w:sz="0" w:space="0" w:color="auto"/>
        <w:bottom w:val="none" w:sz="0" w:space="0" w:color="auto"/>
        <w:right w:val="none" w:sz="0" w:space="0" w:color="auto"/>
      </w:divBdr>
    </w:div>
    <w:div w:id="356272020">
      <w:bodyDiv w:val="1"/>
      <w:marLeft w:val="0"/>
      <w:marRight w:val="0"/>
      <w:marTop w:val="0"/>
      <w:marBottom w:val="0"/>
      <w:divBdr>
        <w:top w:val="none" w:sz="0" w:space="0" w:color="auto"/>
        <w:left w:val="none" w:sz="0" w:space="0" w:color="auto"/>
        <w:bottom w:val="none" w:sz="0" w:space="0" w:color="auto"/>
        <w:right w:val="none" w:sz="0" w:space="0" w:color="auto"/>
      </w:divBdr>
    </w:div>
    <w:div w:id="579408386">
      <w:bodyDiv w:val="1"/>
      <w:marLeft w:val="0"/>
      <w:marRight w:val="0"/>
      <w:marTop w:val="0"/>
      <w:marBottom w:val="0"/>
      <w:divBdr>
        <w:top w:val="none" w:sz="0" w:space="0" w:color="auto"/>
        <w:left w:val="none" w:sz="0" w:space="0" w:color="auto"/>
        <w:bottom w:val="none" w:sz="0" w:space="0" w:color="auto"/>
        <w:right w:val="none" w:sz="0" w:space="0" w:color="auto"/>
      </w:divBdr>
    </w:div>
    <w:div w:id="814763467">
      <w:bodyDiv w:val="1"/>
      <w:marLeft w:val="0"/>
      <w:marRight w:val="0"/>
      <w:marTop w:val="0"/>
      <w:marBottom w:val="0"/>
      <w:divBdr>
        <w:top w:val="none" w:sz="0" w:space="0" w:color="auto"/>
        <w:left w:val="none" w:sz="0" w:space="0" w:color="auto"/>
        <w:bottom w:val="none" w:sz="0" w:space="0" w:color="auto"/>
        <w:right w:val="none" w:sz="0" w:space="0" w:color="auto"/>
      </w:divBdr>
    </w:div>
    <w:div w:id="1342857210">
      <w:bodyDiv w:val="1"/>
      <w:marLeft w:val="0"/>
      <w:marRight w:val="0"/>
      <w:marTop w:val="0"/>
      <w:marBottom w:val="0"/>
      <w:divBdr>
        <w:top w:val="none" w:sz="0" w:space="0" w:color="auto"/>
        <w:left w:val="none" w:sz="0" w:space="0" w:color="auto"/>
        <w:bottom w:val="none" w:sz="0" w:space="0" w:color="auto"/>
        <w:right w:val="none" w:sz="0" w:space="0" w:color="auto"/>
      </w:divBdr>
    </w:div>
    <w:div w:id="1552033056">
      <w:bodyDiv w:val="1"/>
      <w:marLeft w:val="0"/>
      <w:marRight w:val="0"/>
      <w:marTop w:val="0"/>
      <w:marBottom w:val="0"/>
      <w:divBdr>
        <w:top w:val="none" w:sz="0" w:space="0" w:color="auto"/>
        <w:left w:val="none" w:sz="0" w:space="0" w:color="auto"/>
        <w:bottom w:val="none" w:sz="0" w:space="0" w:color="auto"/>
        <w:right w:val="none" w:sz="0" w:space="0" w:color="auto"/>
      </w:divBdr>
      <w:divsChild>
        <w:div w:id="1832794248">
          <w:marLeft w:val="0"/>
          <w:marRight w:val="0"/>
          <w:marTop w:val="0"/>
          <w:marBottom w:val="0"/>
          <w:divBdr>
            <w:top w:val="none" w:sz="0" w:space="0" w:color="auto"/>
            <w:left w:val="none" w:sz="0" w:space="0" w:color="auto"/>
            <w:bottom w:val="none" w:sz="0" w:space="0" w:color="auto"/>
            <w:right w:val="none" w:sz="0" w:space="0" w:color="auto"/>
          </w:divBdr>
          <w:divsChild>
            <w:div w:id="93220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0736">
      <w:bodyDiv w:val="1"/>
      <w:marLeft w:val="0"/>
      <w:marRight w:val="0"/>
      <w:marTop w:val="0"/>
      <w:marBottom w:val="0"/>
      <w:divBdr>
        <w:top w:val="none" w:sz="0" w:space="0" w:color="auto"/>
        <w:left w:val="none" w:sz="0" w:space="0" w:color="auto"/>
        <w:bottom w:val="none" w:sz="0" w:space="0" w:color="auto"/>
        <w:right w:val="none" w:sz="0" w:space="0" w:color="auto"/>
      </w:divBdr>
    </w:div>
    <w:div w:id="1987590021">
      <w:bodyDiv w:val="1"/>
      <w:marLeft w:val="0"/>
      <w:marRight w:val="0"/>
      <w:marTop w:val="0"/>
      <w:marBottom w:val="0"/>
      <w:divBdr>
        <w:top w:val="none" w:sz="0" w:space="0" w:color="auto"/>
        <w:left w:val="none" w:sz="0" w:space="0" w:color="auto"/>
        <w:bottom w:val="none" w:sz="0" w:space="0" w:color="auto"/>
        <w:right w:val="none" w:sz="0" w:space="0" w:color="auto"/>
      </w:divBdr>
      <w:divsChild>
        <w:div w:id="707491484">
          <w:marLeft w:val="0"/>
          <w:marRight w:val="0"/>
          <w:marTop w:val="0"/>
          <w:marBottom w:val="0"/>
          <w:divBdr>
            <w:top w:val="none" w:sz="0" w:space="0" w:color="auto"/>
            <w:left w:val="none" w:sz="0" w:space="0" w:color="auto"/>
            <w:bottom w:val="none" w:sz="0" w:space="0" w:color="auto"/>
            <w:right w:val="none" w:sz="0" w:space="0" w:color="auto"/>
          </w:divBdr>
          <w:divsChild>
            <w:div w:id="4581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reliqaban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facebook.com/reliqaband/"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reliqaband?lang=en"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mailto:gerard@nuclearblast.de" TargetMode="External"/><Relationship Id="rId3" Type="http://schemas.openxmlformats.org/officeDocument/2006/relationships/hyperlink" Target="mailto:silke@nuclearblast.de" TargetMode="External"/><Relationship Id="rId7" Type="http://schemas.openxmlformats.org/officeDocument/2006/relationships/hyperlink" Target="mailto:darren.edwards@warnermusic.com" TargetMode="External"/><Relationship Id="rId2" Type="http://schemas.openxmlformats.org/officeDocument/2006/relationships/hyperlink" Target="mailto:janine@dallasdoespr.com" TargetMode="External"/><Relationship Id="rId1" Type="http://schemas.openxmlformats.org/officeDocument/2006/relationships/hyperlink" Target="mailto:tim.nottorf@nuclearblast.de" TargetMode="External"/><Relationship Id="rId6" Type="http://schemas.openxmlformats.org/officeDocument/2006/relationships/hyperlink" Target="mailto:joe@nuclearblast.co.uk" TargetMode="External"/><Relationship Id="rId5" Type="http://schemas.openxmlformats.org/officeDocument/2006/relationships/hyperlink" Target="mailto:kristin@nuclearblastusa.com" TargetMode="External"/><Relationship Id="rId4" Type="http://schemas.openxmlformats.org/officeDocument/2006/relationships/hyperlink" Target="mailto:valerie@jmtconsulting.f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DA29453E766B499CB5C888913045B5" ma:contentTypeVersion="18" ma:contentTypeDescription="Crée un document." ma:contentTypeScope="" ma:versionID="97bd9dde2da7445e3eb5105bfb73bb74">
  <xsd:schema xmlns:xsd="http://www.w3.org/2001/XMLSchema" xmlns:xs="http://www.w3.org/2001/XMLSchema" xmlns:p="http://schemas.microsoft.com/office/2006/metadata/properties" xmlns:ns2="316fcedc-dff6-4a22-887b-320cc281ce40" xmlns:ns3="f9d76ffa-2e63-4516-86ca-b60c99b09a21" targetNamespace="http://schemas.microsoft.com/office/2006/metadata/properties" ma:root="true" ma:fieldsID="fffe1f1bac2880c22c714a54b09ea866" ns2:_="" ns3:_="">
    <xsd:import namespace="316fcedc-dff6-4a22-887b-320cc281ce40"/>
    <xsd:import namespace="f9d76ffa-2e63-4516-86ca-b60c99b09a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fcedc-dff6-4a22-887b-320cc281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acc72670-4c6a-4430-b9f7-7ab6eb25302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d76ffa-2e63-4516-86ca-b60c99b09a2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8d041c74-11a4-4097-be90-29798ec83820}" ma:internalName="TaxCatchAll" ma:showField="CatchAllData" ma:web="f9d76ffa-2e63-4516-86ca-b60c99b09a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6fcedc-dff6-4a22-887b-320cc281ce40">
      <Terms xmlns="http://schemas.microsoft.com/office/infopath/2007/PartnerControls"/>
    </lcf76f155ced4ddcb4097134ff3c332f>
    <TaxCatchAll xmlns="f9d76ffa-2e63-4516-86ca-b60c99b09a2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8ED82-D912-473E-9E80-B1DFB29EC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fcedc-dff6-4a22-887b-320cc281ce40"/>
    <ds:schemaRef ds:uri="f9d76ffa-2e63-4516-86ca-b60c99b09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E6ED4B-9537-4E03-9B10-5ADE84524270}">
  <ds:schemaRefs>
    <ds:schemaRef ds:uri="http://schemas.microsoft.com/sharepoint/v3/contenttype/forms"/>
  </ds:schemaRefs>
</ds:datastoreItem>
</file>

<file path=customXml/itemProps3.xml><?xml version="1.0" encoding="utf-8"?>
<ds:datastoreItem xmlns:ds="http://schemas.openxmlformats.org/officeDocument/2006/customXml" ds:itemID="{A01D3FF9-2C3C-41AE-8CE6-CA8FAC6146A2}">
  <ds:schemaRefs>
    <ds:schemaRef ds:uri="http://schemas.microsoft.com/office/2006/metadata/properties"/>
    <ds:schemaRef ds:uri="http://schemas.microsoft.com/office/infopath/2007/PartnerControls"/>
    <ds:schemaRef ds:uri="316fcedc-dff6-4a22-887b-320cc281ce40"/>
    <ds:schemaRef ds:uri="f9d76ffa-2e63-4516-86ca-b60c99b09a21"/>
  </ds:schemaRefs>
</ds:datastoreItem>
</file>

<file path=customXml/itemProps4.xml><?xml version="1.0" encoding="utf-8"?>
<ds:datastoreItem xmlns:ds="http://schemas.openxmlformats.org/officeDocument/2006/customXml" ds:itemID="{112250B0-2042-4573-8720-D4DFFA9E3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5846</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Warner Music Group Germany GmbH</Company>
  <LinksUpToDate>false</LinksUpToDate>
  <CharactersWithSpaces>6760</CharactersWithSpaces>
  <SharedDoc>false</SharedDoc>
  <HLinks>
    <vt:vector size="72" baseType="variant">
      <vt:variant>
        <vt:i4>3866687</vt:i4>
      </vt:variant>
      <vt:variant>
        <vt:i4>0</vt:i4>
      </vt:variant>
      <vt:variant>
        <vt:i4>0</vt:i4>
      </vt:variant>
      <vt:variant>
        <vt:i4>5</vt:i4>
      </vt:variant>
      <vt:variant>
        <vt:lpwstr>http://www.facebook.com/fleshgodapocalypse</vt:lpwstr>
      </vt:variant>
      <vt:variant>
        <vt:lpwstr/>
      </vt:variant>
      <vt:variant>
        <vt:i4>4325488</vt:i4>
      </vt:variant>
      <vt:variant>
        <vt:i4>30</vt:i4>
      </vt:variant>
      <vt:variant>
        <vt:i4>0</vt:i4>
      </vt:variant>
      <vt:variant>
        <vt:i4>5</vt:i4>
      </vt:variant>
      <vt:variant>
        <vt:lpwstr>mailto:jaap@nuclearblast.de</vt:lpwstr>
      </vt:variant>
      <vt:variant>
        <vt:lpwstr/>
      </vt:variant>
      <vt:variant>
        <vt:i4>786550</vt:i4>
      </vt:variant>
      <vt:variant>
        <vt:i4>27</vt:i4>
      </vt:variant>
      <vt:variant>
        <vt:i4>0</vt:i4>
      </vt:variant>
      <vt:variant>
        <vt:i4>5</vt:i4>
      </vt:variant>
      <vt:variant>
        <vt:lpwstr>mailto:irina.sterchi@warnermusic.com</vt:lpwstr>
      </vt:variant>
      <vt:variant>
        <vt:lpwstr/>
      </vt:variant>
      <vt:variant>
        <vt:i4>4063322</vt:i4>
      </vt:variant>
      <vt:variant>
        <vt:i4>24</vt:i4>
      </vt:variant>
      <vt:variant>
        <vt:i4>0</vt:i4>
      </vt:variant>
      <vt:variant>
        <vt:i4>5</vt:i4>
      </vt:variant>
      <vt:variant>
        <vt:lpwstr>mailto:darren.edwards@warnermusic.com</vt:lpwstr>
      </vt:variant>
      <vt:variant>
        <vt:lpwstr/>
      </vt:variant>
      <vt:variant>
        <vt:i4>1114167</vt:i4>
      </vt:variant>
      <vt:variant>
        <vt:i4>21</vt:i4>
      </vt:variant>
      <vt:variant>
        <vt:i4>0</vt:i4>
      </vt:variant>
      <vt:variant>
        <vt:i4>5</vt:i4>
      </vt:variant>
      <vt:variant>
        <vt:lpwstr>mailto:pepomarquez@piasspain.com</vt:lpwstr>
      </vt:variant>
      <vt:variant>
        <vt:lpwstr/>
      </vt:variant>
      <vt:variant>
        <vt:i4>1966190</vt:i4>
      </vt:variant>
      <vt:variant>
        <vt:i4>18</vt:i4>
      </vt:variant>
      <vt:variant>
        <vt:i4>0</vt:i4>
      </vt:variant>
      <vt:variant>
        <vt:i4>5</vt:i4>
      </vt:variant>
      <vt:variant>
        <vt:lpwstr>mailto:christian.steenstrup@warnermusic.com</vt:lpwstr>
      </vt:variant>
      <vt:variant>
        <vt:lpwstr/>
      </vt:variant>
      <vt:variant>
        <vt:i4>196707</vt:i4>
      </vt:variant>
      <vt:variant>
        <vt:i4>15</vt:i4>
      </vt:variant>
      <vt:variant>
        <vt:i4>0</vt:i4>
      </vt:variant>
      <vt:variant>
        <vt:i4>5</vt:i4>
      </vt:variant>
      <vt:variant>
        <vt:lpwstr>mailto:pamela.s@kizmaiaz.it</vt:lpwstr>
      </vt:variant>
      <vt:variant>
        <vt:lpwstr/>
      </vt:variant>
      <vt:variant>
        <vt:i4>6881350</vt:i4>
      </vt:variant>
      <vt:variant>
        <vt:i4>12</vt:i4>
      </vt:variant>
      <vt:variant>
        <vt:i4>0</vt:i4>
      </vt:variant>
      <vt:variant>
        <vt:i4>5</vt:i4>
      </vt:variant>
      <vt:variant>
        <vt:lpwstr>mailto:valerie@jmtconsulting.fr</vt:lpwstr>
      </vt:variant>
      <vt:variant>
        <vt:lpwstr/>
      </vt:variant>
      <vt:variant>
        <vt:i4>5636195</vt:i4>
      </vt:variant>
      <vt:variant>
        <vt:i4>9</vt:i4>
      </vt:variant>
      <vt:variant>
        <vt:i4>0</vt:i4>
      </vt:variant>
      <vt:variant>
        <vt:i4>5</vt:i4>
      </vt:variant>
      <vt:variant>
        <vt:lpwstr>mailto:silke@nuclearblast.de</vt:lpwstr>
      </vt:variant>
      <vt:variant>
        <vt:lpwstr/>
      </vt:variant>
      <vt:variant>
        <vt:i4>5308463</vt:i4>
      </vt:variant>
      <vt:variant>
        <vt:i4>6</vt:i4>
      </vt:variant>
      <vt:variant>
        <vt:i4>0</vt:i4>
      </vt:variant>
      <vt:variant>
        <vt:i4>5</vt:i4>
      </vt:variant>
      <vt:variant>
        <vt:lpwstr>mailto:mikkel.kjaergaard@warnermusic.com</vt:lpwstr>
      </vt:variant>
      <vt:variant>
        <vt:lpwstr/>
      </vt:variant>
      <vt:variant>
        <vt:i4>3670033</vt:i4>
      </vt:variant>
      <vt:variant>
        <vt:i4>3</vt:i4>
      </vt:variant>
      <vt:variant>
        <vt:i4>0</vt:i4>
      </vt:variant>
      <vt:variant>
        <vt:i4>5</vt:i4>
      </vt:variant>
      <vt:variant>
        <vt:lpwstr>mailto:maurice@nuclearblast.de</vt:lpwstr>
      </vt:variant>
      <vt:variant>
        <vt:lpwstr/>
      </vt:variant>
      <vt:variant>
        <vt:i4>4587555</vt:i4>
      </vt:variant>
      <vt:variant>
        <vt:i4>0</vt:i4>
      </vt:variant>
      <vt:variant>
        <vt:i4>0</vt:i4>
      </vt:variant>
      <vt:variant>
        <vt:i4>5</vt:i4>
      </vt:variant>
      <vt:variant>
        <vt:lpwstr>mailto:florian.milz@nuclearblast.de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Vorname Nachname</dc:creator>
  <cp:keywords/>
  <cp:lastModifiedBy>Harald Lang</cp:lastModifiedBy>
  <cp:revision>10</cp:revision>
  <cp:lastPrinted>2009-09-14T09:49:00Z</cp:lastPrinted>
  <dcterms:created xsi:type="dcterms:W3CDTF">2024-02-21T10:28:00Z</dcterms:created>
  <dcterms:modified xsi:type="dcterms:W3CDTF">2024-03-20T14:53:00Z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0x0101008EDA29453E766B499CB5C888913045B5</vt:lpwstr>
  </property>
</Properties>
</file>